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62F08" w14:textId="05A9F647" w:rsidR="00720C20" w:rsidRPr="00152003" w:rsidRDefault="004F012A" w:rsidP="00152003">
      <w:pPr>
        <w:jc w:val="both"/>
        <w:rPr>
          <w:color w:val="595959" w:themeColor="text1" w:themeTint="A6"/>
          <w:sz w:val="24"/>
          <w:szCs w:val="24"/>
          <w:shd w:val="clear" w:color="auto" w:fill="E5E4E4"/>
        </w:rPr>
      </w:pP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Drága </w:t>
      </w:r>
      <w:r w:rsidR="00720C20" w:rsidRPr="00152003">
        <w:rPr>
          <w:color w:val="595959" w:themeColor="text1" w:themeTint="A6"/>
          <w:sz w:val="24"/>
          <w:szCs w:val="24"/>
          <w:shd w:val="clear" w:color="auto" w:fill="E5E4E4"/>
        </w:rPr>
        <w:t>T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izenkettedikesek! </w:t>
      </w:r>
    </w:p>
    <w:p w14:paraId="02085DD1" w14:textId="77777777" w:rsidR="00152003" w:rsidRDefault="004F012A" w:rsidP="00152003">
      <w:pPr>
        <w:jc w:val="both"/>
        <w:rPr>
          <w:color w:val="595959" w:themeColor="text1" w:themeTint="A6"/>
          <w:sz w:val="24"/>
          <w:szCs w:val="24"/>
          <w:shd w:val="clear" w:color="auto" w:fill="E5E4E4"/>
        </w:rPr>
      </w:pP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Az ember néha elgondolkodik azon, hogy merre tart az útja. Minden ember más, minden embernek megvan a maga élete, a maga célja. Ezelőtt pár évvel lehet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,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arra vágytál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,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hogy megérezd az első szerelem ízét, </w:t>
      </w:r>
      <w:proofErr w:type="gramStart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>majd</w:t>
      </w:r>
      <w:proofErr w:type="gramEnd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hogy a jegyeid jók legyenek. Majd rájöttél, hogy a </w:t>
      </w:r>
      <w:proofErr w:type="gramStart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>szerelem</w:t>
      </w:r>
      <w:proofErr w:type="gramEnd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amit vártál, nem mindig olyan, mint amilyennek megálmodtad, rájöttél, hogy -ahogy mondta egy régi diák- az ötösnél nincs jobb jegy, csak nagyobb. Rájöttél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,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hogy a dolgok és az emberek nem csak </w:t>
      </w:r>
      <w:proofErr w:type="gramStart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>feketék,</w:t>
      </w:r>
      <w:proofErr w:type="gramEnd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vagy fehérek.</w:t>
      </w:r>
    </w:p>
    <w:p w14:paraId="280FB9C1" w14:textId="77777777" w:rsidR="00152003" w:rsidRDefault="004F012A" w:rsidP="00152003">
      <w:pPr>
        <w:jc w:val="both"/>
        <w:rPr>
          <w:color w:val="595959" w:themeColor="text1" w:themeTint="A6"/>
          <w:sz w:val="24"/>
          <w:szCs w:val="24"/>
          <w:shd w:val="clear" w:color="auto" w:fill="E5E4E4"/>
        </w:rPr>
      </w:pP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Most mi a cél? Lehet az, hogy végre túl legyél mindenen? Most kicsit máshogy, de ez a nap rólad szól. Az megtörténhet, hogy nem lesz </w:t>
      </w:r>
      <w:proofErr w:type="spellStart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>körülötted</w:t>
      </w:r>
      <w:proofErr w:type="spellEnd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annyi és annyi ember, aki eláraszt szebbnél szebb virággal, jókívánsággal és öleléssel, de ennek ellenére azt kívánom, hogy éld meg, nem csak ezt a napot, hanem mindet. Éld meg, úgy, hogy szerezz örömet magadnak és másnak. Örülj annak, hogy habár most nem a szoros öleléssel, de a szívben élő szeretettel és ragaszkodással élheted meg ezt az ünnepet, ami akkor is a tied, ha a körülmények nem is olyanok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,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mint régen. </w:t>
      </w:r>
    </w:p>
    <w:p w14:paraId="3FF43D91" w14:textId="77777777" w:rsidR="00152003" w:rsidRDefault="004F012A" w:rsidP="00152003">
      <w:pPr>
        <w:jc w:val="both"/>
        <w:rPr>
          <w:color w:val="595959" w:themeColor="text1" w:themeTint="A6"/>
          <w:sz w:val="24"/>
          <w:szCs w:val="24"/>
          <w:shd w:val="clear" w:color="auto" w:fill="E5E4E4"/>
        </w:rPr>
      </w:pP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Megtanultál sok mindent, nem csak írni és olvasni,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megtanultál élni, szeretni és dolgozni. Megtanultad azt, hogy mások vagyunk, de mégis valahol egyformák. Ebben a 4 évben ismertél meg olyan embereket, akik nélkül ma el sem tudnád képzelni az életedet. Olyan emlékeket szereztél, amilyenekre régebben gondolni sem mertél. Tedd szebbé a jelent, hogy a jövődet is jobbá tudd tenni! Hidd el, hogy ami ködösnek látszik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,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az </w:t>
      </w:r>
      <w:proofErr w:type="gramStart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>nem sokára</w:t>
      </w:r>
      <w:proofErr w:type="gramEnd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kristálytisztán fog </w:t>
      </w:r>
      <w:proofErr w:type="spellStart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>előtted</w:t>
      </w:r>
      <w:proofErr w:type="spellEnd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ragyogni. Légy olyan ember, aki árnyékot ad, aki fényt hoz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,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és aki akkor is mellettünk van, ha nem látjuk. Lépj előre, de maradj meg ugyanannak, aki vagy. Maradj az, aki minden ismerőst megölel, akivel találkozik. </w:t>
      </w:r>
    </w:p>
    <w:p w14:paraId="5F69EF81" w14:textId="7E55E30C" w:rsidR="00D468A6" w:rsidRPr="00152003" w:rsidRDefault="004F012A" w:rsidP="00152003">
      <w:pPr>
        <w:jc w:val="both"/>
        <w:rPr>
          <w:color w:val="595959" w:themeColor="text1" w:themeTint="A6"/>
          <w:sz w:val="24"/>
          <w:szCs w:val="24"/>
          <w:shd w:val="clear" w:color="auto" w:fill="E5E4E4"/>
        </w:rPr>
      </w:pP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Az, aki képes egy Moszkvában átbulizott éjszaka után másnap egész nap tanulni, </w:t>
      </w:r>
      <w:proofErr w:type="spellStart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>Zabis</w:t>
      </w:r>
      <w:proofErr w:type="spellEnd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programokat tartani, segíteni a házimunkában, dolgozni, vagy egy barátot v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i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gasztalni, aki éppen nem bírja egyedül. Az, aki darabot rendez, s ha kell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,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játszik is. Az, aki minden fesztiválon részt vesz, és az, aki a 30y koncerten első sorban énekel. Az, aki egy egész csoportot elkísér Váradról Pestre, majd vissza egy </w:t>
      </w:r>
      <w:r w:rsidR="00720C20" w:rsidRPr="00152003">
        <w:rPr>
          <w:color w:val="595959" w:themeColor="text1" w:themeTint="A6"/>
          <w:sz w:val="24"/>
          <w:szCs w:val="24"/>
          <w:shd w:val="clear" w:color="auto" w:fill="E5E4E4"/>
        </w:rPr>
        <w:t>„</w:t>
      </w:r>
      <w:proofErr w:type="spellStart"/>
      <w:r w:rsidR="00720C20" w:rsidRPr="00152003">
        <w:rPr>
          <w:color w:val="595959" w:themeColor="text1" w:themeTint="A6"/>
          <w:sz w:val="24"/>
          <w:szCs w:val="24"/>
          <w:shd w:val="clear" w:color="auto" w:fill="E5E4E4"/>
        </w:rPr>
        <w:t>z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abis</w:t>
      </w:r>
      <w:proofErr w:type="spellEnd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</w:t>
      </w:r>
      <w:proofErr w:type="spellStart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>megbesz</w:t>
      </w:r>
      <w:proofErr w:type="spellEnd"/>
      <w:r w:rsidR="00720C20" w:rsidRPr="00152003">
        <w:rPr>
          <w:color w:val="595959" w:themeColor="text1" w:themeTint="A6"/>
          <w:sz w:val="24"/>
          <w:szCs w:val="24"/>
          <w:shd w:val="clear" w:color="auto" w:fill="E5E4E4"/>
        </w:rPr>
        <w:t>”</w:t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miatt. Az, aki kitakarítja a DT előtti részt, amikor senki sem vállalja. Maradj az, aki mindenkit meg tud nevettetni, még a legrosszabb pillanatokban is. Maradj motiváció mások számára. És maradj az, aki tűzbe tenné azokért a kezét, akik számodra </w:t>
      </w:r>
      <w:proofErr w:type="spellStart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>fontosak</w:t>
      </w:r>
      <w:proofErr w:type="spellEnd"/>
      <w:r w:rsidRPr="00152003">
        <w:rPr>
          <w:color w:val="595959" w:themeColor="text1" w:themeTint="A6"/>
          <w:sz w:val="24"/>
          <w:szCs w:val="24"/>
          <w:shd w:val="clear" w:color="auto" w:fill="E5E4E4"/>
        </w:rPr>
        <w:t>.</w:t>
      </w:r>
    </w:p>
    <w:p w14:paraId="32766C93" w14:textId="77777777" w:rsidR="00D468A6" w:rsidRPr="00152003" w:rsidRDefault="004F012A" w:rsidP="00152003">
      <w:pPr>
        <w:jc w:val="both"/>
        <w:rPr>
          <w:color w:val="595959" w:themeColor="text1" w:themeTint="A6"/>
          <w:sz w:val="24"/>
          <w:szCs w:val="24"/>
          <w:shd w:val="clear" w:color="auto" w:fill="E5E4E4"/>
        </w:rPr>
      </w:pP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Átlátszik a szívünk, mer` atlétánk nincsen,</w:t>
      </w:r>
    </w:p>
    <w:p w14:paraId="4271C121" w14:textId="77777777" w:rsidR="00D468A6" w:rsidRPr="00152003" w:rsidRDefault="004F012A" w:rsidP="00152003">
      <w:pPr>
        <w:jc w:val="both"/>
        <w:rPr>
          <w:color w:val="595959" w:themeColor="text1" w:themeTint="A6"/>
          <w:sz w:val="24"/>
          <w:szCs w:val="24"/>
          <w:shd w:val="clear" w:color="auto" w:fill="E5E4E4"/>
        </w:rPr>
      </w:pP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 a szél a szoknyákat fölfújja a gerincen. </w:t>
      </w:r>
    </w:p>
    <w:p w14:paraId="3BAC9204" w14:textId="77777777" w:rsidR="00D468A6" w:rsidRPr="00152003" w:rsidRDefault="004F012A" w:rsidP="00152003">
      <w:pPr>
        <w:jc w:val="both"/>
        <w:rPr>
          <w:color w:val="595959" w:themeColor="text1" w:themeTint="A6"/>
          <w:sz w:val="24"/>
          <w:szCs w:val="24"/>
          <w:shd w:val="clear" w:color="auto" w:fill="E5E4E4"/>
        </w:rPr>
      </w:pPr>
      <w:r w:rsidRPr="00152003">
        <w:rPr>
          <w:color w:val="595959" w:themeColor="text1" w:themeTint="A6"/>
          <w:sz w:val="24"/>
          <w:szCs w:val="24"/>
          <w:shd w:val="clear" w:color="auto" w:fill="E5E4E4"/>
        </w:rPr>
        <w:t xml:space="preserve">Viszonylag nagy bajom van a szerelemmel: </w:t>
      </w:r>
    </w:p>
    <w:p w14:paraId="2D0C5808" w14:textId="24E5CEF1" w:rsidR="009246B8" w:rsidRPr="00152003" w:rsidRDefault="004F012A" w:rsidP="00152003">
      <w:pPr>
        <w:jc w:val="both"/>
        <w:rPr>
          <w:color w:val="595959" w:themeColor="text1" w:themeTint="A6"/>
          <w:sz w:val="24"/>
          <w:szCs w:val="24"/>
          <w:shd w:val="clear" w:color="auto" w:fill="E5E4E4"/>
        </w:rPr>
      </w:pPr>
      <w:r w:rsidRPr="00152003">
        <w:rPr>
          <w:color w:val="595959" w:themeColor="text1" w:themeTint="A6"/>
          <w:sz w:val="24"/>
          <w:szCs w:val="24"/>
          <w:shd w:val="clear" w:color="auto" w:fill="E5E4E4"/>
        </w:rPr>
        <w:t>hogy rövidebb a fonál, mint amíg tart az ember.</w:t>
      </w:r>
    </w:p>
    <w:p w14:paraId="1F40BD5C" w14:textId="418D285B" w:rsidR="00720C20" w:rsidRPr="00D468A6" w:rsidRDefault="00720C20" w:rsidP="00152003">
      <w:pPr>
        <w:jc w:val="both"/>
        <w:rPr>
          <w:color w:val="595959" w:themeColor="text1" w:themeTint="A6"/>
          <w:sz w:val="24"/>
          <w:szCs w:val="24"/>
        </w:rPr>
      </w:pPr>
      <w:r w:rsidRPr="00152003">
        <w:rPr>
          <w:color w:val="595959" w:themeColor="text1" w:themeTint="A6"/>
          <w:sz w:val="24"/>
          <w:szCs w:val="24"/>
          <w:shd w:val="clear" w:color="auto" w:fill="E5E4E4"/>
        </w:rPr>
        <w:tab/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ab/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ab/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ab/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ab/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ab/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ab/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ab/>
      </w:r>
      <w:r w:rsidRPr="00152003">
        <w:rPr>
          <w:color w:val="595959" w:themeColor="text1" w:themeTint="A6"/>
          <w:sz w:val="24"/>
          <w:szCs w:val="24"/>
          <w:shd w:val="clear" w:color="auto" w:fill="E5E4E4"/>
        </w:rPr>
        <w:tab/>
        <w:t>Márton Ágnes, 11.A</w:t>
      </w:r>
    </w:p>
    <w:sectPr w:rsidR="00720C20" w:rsidRPr="00D4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2A"/>
    <w:rsid w:val="00152003"/>
    <w:rsid w:val="004F012A"/>
    <w:rsid w:val="00720C20"/>
    <w:rsid w:val="009246B8"/>
    <w:rsid w:val="00D4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CC1E"/>
  <w15:chartTrackingRefBased/>
  <w15:docId w15:val="{5B400927-728D-4438-8403-6A7C9060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1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1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01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01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332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 Nagy</dc:creator>
  <cp:keywords/>
  <dc:description/>
  <cp:lastModifiedBy>ENIKO Nagy</cp:lastModifiedBy>
  <cp:revision>2</cp:revision>
  <dcterms:created xsi:type="dcterms:W3CDTF">2020-06-02T11:38:00Z</dcterms:created>
  <dcterms:modified xsi:type="dcterms:W3CDTF">2020-06-02T15:32:00Z</dcterms:modified>
</cp:coreProperties>
</file>