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DE" w:rsidRDefault="00D450DE" w:rsidP="00D450DE">
      <w:pPr>
        <w:tabs>
          <w:tab w:val="left" w:pos="2317"/>
        </w:tabs>
        <w:jc w:val="both"/>
        <w:rPr>
          <w:smallCaps/>
        </w:rPr>
      </w:pPr>
      <w:r w:rsidRPr="00455B0F">
        <w:t>Nr.</w:t>
      </w:r>
      <w:r w:rsidRPr="00455B0F">
        <w:rPr>
          <w:smallCaps/>
        </w:rPr>
        <w:t xml:space="preserve"> </w:t>
      </w:r>
      <w:r w:rsidR="005665F5">
        <w:rPr>
          <w:smallCaps/>
        </w:rPr>
        <w:t>1744</w:t>
      </w:r>
      <w:r w:rsidRPr="00455B0F">
        <w:rPr>
          <w:smallCaps/>
        </w:rPr>
        <w:t xml:space="preserve"> </w:t>
      </w:r>
      <w:r w:rsidRPr="00455B0F">
        <w:t>din</w:t>
      </w:r>
      <w:r w:rsidRPr="00455B0F">
        <w:rPr>
          <w:smallCaps/>
        </w:rPr>
        <w:t xml:space="preserve"> 9. 09. 202</w:t>
      </w:r>
      <w:r>
        <w:rPr>
          <w:smallCaps/>
        </w:rPr>
        <w:t>2</w:t>
      </w:r>
      <w:r w:rsidRPr="00455B0F">
        <w:rPr>
          <w:smallCaps/>
        </w:rPr>
        <w:t>.</w:t>
      </w:r>
    </w:p>
    <w:p w:rsidR="001B25AD" w:rsidRDefault="001B25AD" w:rsidP="00D450DE">
      <w:pPr>
        <w:spacing w:line="360" w:lineRule="auto"/>
        <w:jc w:val="center"/>
        <w:rPr>
          <w:b/>
          <w:sz w:val="28"/>
          <w:szCs w:val="28"/>
        </w:rPr>
      </w:pPr>
    </w:p>
    <w:p w:rsidR="00D450DE" w:rsidRDefault="00D450DE" w:rsidP="001B25AD">
      <w:pPr>
        <w:spacing w:after="120" w:line="240" w:lineRule="auto"/>
        <w:jc w:val="center"/>
        <w:rPr>
          <w:b/>
          <w:sz w:val="28"/>
          <w:szCs w:val="28"/>
        </w:rPr>
      </w:pPr>
      <w:r w:rsidRPr="007244C0">
        <w:rPr>
          <w:b/>
          <w:sz w:val="28"/>
          <w:szCs w:val="28"/>
        </w:rPr>
        <w:t>RAPORT  PRIVIND CALITATEA ÎNVĂTĂMÂNTULUI</w:t>
      </w:r>
      <w:r>
        <w:rPr>
          <w:b/>
          <w:sz w:val="28"/>
          <w:szCs w:val="28"/>
        </w:rPr>
        <w:t xml:space="preserve"> </w:t>
      </w:r>
    </w:p>
    <w:p w:rsidR="00D450DE" w:rsidRPr="007244C0" w:rsidRDefault="00D450DE" w:rsidP="00D450DE">
      <w:pPr>
        <w:spacing w:line="360" w:lineRule="auto"/>
        <w:jc w:val="center"/>
        <w:rPr>
          <w:b/>
          <w:sz w:val="28"/>
          <w:szCs w:val="28"/>
        </w:rPr>
      </w:pPr>
      <w:r>
        <w:rPr>
          <w:b/>
          <w:sz w:val="28"/>
          <w:szCs w:val="28"/>
        </w:rPr>
        <w:t>pe anul școlar 2021 - 2022</w:t>
      </w:r>
    </w:p>
    <w:p w:rsidR="00D450DE" w:rsidRPr="00A21349" w:rsidRDefault="00D450DE" w:rsidP="00D450DE">
      <w:pPr>
        <w:rPr>
          <w:b/>
          <w:bCs/>
        </w:rPr>
      </w:pPr>
      <w:r w:rsidRPr="00A21349">
        <w:rPr>
          <w:b/>
          <w:bCs/>
        </w:rPr>
        <w:t>I. RESURSE UMANE</w:t>
      </w:r>
    </w:p>
    <w:p w:rsidR="00D450DE" w:rsidRPr="00973060" w:rsidRDefault="00D450DE" w:rsidP="00D450DE">
      <w:pPr>
        <w:spacing w:before="120" w:after="120"/>
        <w:ind w:firstLine="709"/>
        <w:jc w:val="both"/>
        <w:rPr>
          <w:b/>
          <w:i/>
        </w:rPr>
      </w:pPr>
      <w:r w:rsidRPr="00973060">
        <w:rPr>
          <w:b/>
          <w:i/>
        </w:rPr>
        <w:t>I. 1. Planul de școlarizare</w:t>
      </w:r>
    </w:p>
    <w:p w:rsidR="00D450DE" w:rsidRDefault="00D450DE" w:rsidP="00D450DE">
      <w:pPr>
        <w:ind w:firstLine="708"/>
        <w:jc w:val="both"/>
      </w:pPr>
      <w:r>
        <w:t xml:space="preserve">Pentru anul școlar 2021 – 2022 ca și </w:t>
      </w:r>
      <w:r w:rsidR="005665F5">
        <w:t>clase de debut am avut propuse</w:t>
      </w:r>
      <w:r>
        <w:t xml:space="preserve"> 2 clase de a V-a de intensiv engleză și 5 clase diferite de a IX-a:, o clasă de matematică – informatică intensiv informatică, o clasă de matematică – informatică intensiv engleză, o clasă de științe ale naturii - intensiv engleză, o clasă de științe ale naturii și o clasă formată din 2 grupe: jumătate de clasă o clasă de filologie intensiv engleză și jumătate de profil pedagogic, specializare educator – puericultor.</w:t>
      </w:r>
    </w:p>
    <w:p w:rsidR="00D450DE" w:rsidRDefault="00D450DE" w:rsidP="00D450DE">
      <w:pPr>
        <w:ind w:firstLine="708"/>
        <w:jc w:val="both"/>
      </w:pPr>
      <w:r>
        <w:t>Toate clasele au fost realizate cu un efectiv maxim, 25 de elevi în clasele a V-a, 26 de elevi în clasele a IX-a, în grupa de educatori – puericultori având 6 elevi.</w:t>
      </w:r>
    </w:p>
    <w:p w:rsidR="00D450DE" w:rsidRDefault="00D450DE" w:rsidP="00D450DE">
      <w:pPr>
        <w:ind w:firstLine="708"/>
        <w:jc w:val="both"/>
      </w:pPr>
      <w:r>
        <w:t xml:space="preserve">Astfel la începutul anului școlar am pornit cu 28 de clase, 8 clase gimnaziale și 20 de clase liceale, cu un efectiv </w:t>
      </w:r>
      <w:r w:rsidRPr="00A413E1">
        <w:t xml:space="preserve">total de </w:t>
      </w:r>
      <w:r w:rsidR="005665F5" w:rsidRPr="00A413E1">
        <w:t>734</w:t>
      </w:r>
      <w:r w:rsidRPr="00A413E1">
        <w:t xml:space="preserve"> elevi, și am finalizat la sfârșitul anului școlar cu 734 elevi.</w:t>
      </w:r>
    </w:p>
    <w:p w:rsidR="00D450DE" w:rsidRPr="00973060" w:rsidRDefault="00D450DE" w:rsidP="00D450DE">
      <w:pPr>
        <w:spacing w:before="120" w:after="120"/>
        <w:ind w:firstLine="709"/>
        <w:jc w:val="both"/>
        <w:rPr>
          <w:b/>
          <w:i/>
        </w:rPr>
      </w:pPr>
      <w:r w:rsidRPr="00973060">
        <w:rPr>
          <w:b/>
          <w:i/>
        </w:rPr>
        <w:t>I. 2. Personalul didactic: titulari, suplinitori</w:t>
      </w:r>
    </w:p>
    <w:p w:rsidR="00ED4475" w:rsidRPr="00ED4475" w:rsidRDefault="00D450DE" w:rsidP="00ED4475">
      <w:pPr>
        <w:ind w:firstLine="708"/>
        <w:jc w:val="both"/>
      </w:pPr>
      <w:r>
        <w:t xml:space="preserve">În anul școlar 2021 – 2022 toate cadrele didactice, care au predat în liceu au fost cadre didactice calificate, în total: </w:t>
      </w:r>
      <w:r w:rsidR="00ED4475" w:rsidRPr="00ED4475">
        <w:t xml:space="preserve">60, </w:t>
      </w:r>
      <w:r w:rsidR="00ED4475">
        <w:t xml:space="preserve">dintre care </w:t>
      </w:r>
      <w:r w:rsidR="00ED4475" w:rsidRPr="00ED4475">
        <w:t>48 titulari, 10 suplinitori și 2 detașaț</w:t>
      </w:r>
      <w:r w:rsidR="00ED4475">
        <w:t xml:space="preserve">i. Din totalul de 60, </w:t>
      </w:r>
      <w:r w:rsidR="00ED4475" w:rsidRPr="00ED4475">
        <w:t xml:space="preserve">40 </w:t>
      </w:r>
      <w:r w:rsidR="00ED4475">
        <w:t xml:space="preserve">de </w:t>
      </w:r>
      <w:r w:rsidR="00ED4475" w:rsidRPr="00ED4475">
        <w:t>cadre didactice au funcționat cu norma întreagă la școală.</w:t>
      </w:r>
    </w:p>
    <w:p w:rsidR="00D450DE" w:rsidRDefault="00D450DE" w:rsidP="00ED4475">
      <w:pPr>
        <w:ind w:firstLine="708"/>
        <w:jc w:val="both"/>
      </w:pPr>
      <w:r>
        <w:t xml:space="preserve">La sfârșitul anului școlar toate cadrele didactice au obținut calificativul </w:t>
      </w:r>
      <w:r w:rsidRPr="00ED4475">
        <w:t>Foart</w:t>
      </w:r>
      <w:r w:rsidR="00ED4475" w:rsidRPr="00ED4475">
        <w:t>e</w:t>
      </w:r>
      <w:r w:rsidRPr="00ED4475">
        <w:t xml:space="preserve"> Bine</w:t>
      </w:r>
      <w:r>
        <w:t>.</w:t>
      </w:r>
    </w:p>
    <w:p w:rsidR="00D450DE" w:rsidRPr="001654A5" w:rsidRDefault="00D450DE" w:rsidP="00ED4475">
      <w:pPr>
        <w:ind w:firstLine="708"/>
        <w:jc w:val="both"/>
      </w:pPr>
      <w:r w:rsidRPr="00ED4475">
        <w:t>În liceu s-au derulat mai multe etape conform Metodologiei-cadru privind mișcarea personalului didactic din învățământul preuniversitar în anul școlar 2021-2022. În  perioada prevăzută de Calendarul mobilității personalului didactic în acest an școlar au fost soluționate detașări în interesul învățământului, acorduri de principiu, pretransfer, pensionare etc.</w:t>
      </w:r>
    </w:p>
    <w:p w:rsidR="00D450DE" w:rsidRPr="00973060" w:rsidRDefault="00D450DE" w:rsidP="00D450DE">
      <w:pPr>
        <w:spacing w:before="120" w:after="120"/>
        <w:ind w:firstLine="709"/>
        <w:jc w:val="both"/>
        <w:rPr>
          <w:b/>
          <w:i/>
        </w:rPr>
      </w:pPr>
      <w:r w:rsidRPr="00973060">
        <w:rPr>
          <w:b/>
          <w:i/>
        </w:rPr>
        <w:t>I. 3. Personalul didactic auxiliar și nedidactic</w:t>
      </w:r>
    </w:p>
    <w:p w:rsidR="00D574CD" w:rsidRDefault="00D450DE" w:rsidP="00D574CD">
      <w:pPr>
        <w:ind w:firstLine="708"/>
        <w:jc w:val="both"/>
      </w:pPr>
      <w:r>
        <w:t xml:space="preserve">La începutul anului școlar am pornit cu 9 cadre didactice auxiliare și 15 cadre nedidatice. </w:t>
      </w:r>
      <w:r w:rsidR="00D574CD" w:rsidRPr="00D574CD">
        <w:t>Având în vedere lipsa personalului, în cursul anului școlar am organizat 6 concursu</w:t>
      </w:r>
      <w:r w:rsidR="00D574CD">
        <w:t xml:space="preserve">ri, dintre care unul a fost pe </w:t>
      </w:r>
      <w:r w:rsidR="00D574CD" w:rsidRPr="00D574CD">
        <w:t xml:space="preserve">post administrator de patrimoniu, altul pe post de inginer de sistem, portar, laborant, respectiv două pe post de femeie de serviciu, pe perioadă determinată. La organizarea fiecărui concurs, am publicat postul în Monitorul Oficial, am respectat legislația în vigoare. </w:t>
      </w:r>
      <w:r w:rsidR="00D574CD">
        <w:t>Având în vedere necesitățile provenite din suprafața mare a clădirii și situația reabilitării liceului, mai avem nevoie de cel puțin un post de îngrijitor.</w:t>
      </w:r>
    </w:p>
    <w:p w:rsidR="00D450DE" w:rsidRPr="00973060" w:rsidRDefault="00D450DE" w:rsidP="00D574CD">
      <w:pPr>
        <w:ind w:firstLine="708"/>
        <w:jc w:val="both"/>
        <w:rPr>
          <w:b/>
          <w:i/>
        </w:rPr>
      </w:pPr>
      <w:r w:rsidRPr="00973060">
        <w:rPr>
          <w:b/>
          <w:i/>
        </w:rPr>
        <w:t>4. Activitatea conducerii şcolii</w:t>
      </w:r>
    </w:p>
    <w:p w:rsidR="00D450DE" w:rsidRDefault="00D450DE" w:rsidP="00D450DE">
      <w:pPr>
        <w:ind w:firstLine="708"/>
        <w:jc w:val="both"/>
      </w:pPr>
      <w:r>
        <w:t xml:space="preserve">Școala este condusă de Consiliul de Administrație format din 9 membri, numit prin decizia directorului, după numirea tuturor membrilor de către instituțiile în cauză. Consiliul de Administrație s-a întrunit la </w:t>
      </w:r>
      <w:r w:rsidR="00ED4475">
        <w:t>46</w:t>
      </w:r>
      <w:r>
        <w:t xml:space="preserve"> ședințe, a adoptat </w:t>
      </w:r>
      <w:r w:rsidR="00ED4475">
        <w:t>189</w:t>
      </w:r>
      <w:r>
        <w:t xml:space="preserve"> de hotărâri. Având în vedere situația pandemică, ședințele Consiliului de Administrație o parte dintre ele a fost organizată face to face, o parte online, respectiv în formă hibrid. </w:t>
      </w:r>
    </w:p>
    <w:p w:rsidR="00D450DE" w:rsidRDefault="00D450DE" w:rsidP="00D450DE">
      <w:pPr>
        <w:ind w:firstLine="708"/>
        <w:jc w:val="both"/>
      </w:pPr>
      <w:r>
        <w:lastRenderedPageBreak/>
        <w:t xml:space="preserve">Conducerea </w:t>
      </w:r>
      <w:r w:rsidRPr="00575FBB">
        <w:t>efectivă</w:t>
      </w:r>
      <w:r>
        <w:t xml:space="preserve"> a liceului este organizată prin director – doamna profesoară Vad M</w:t>
      </w:r>
      <w:proofErr w:type="spellStart"/>
      <w:r>
        <w:rPr>
          <w:lang w:val="en-US"/>
        </w:rPr>
        <w:t>árta</w:t>
      </w:r>
      <w:proofErr w:type="spellEnd"/>
      <w:r w:rsidR="00D574CD">
        <w:rPr>
          <w:lang w:val="en-US"/>
        </w:rPr>
        <w:t xml:space="preserve">, </w:t>
      </w:r>
      <w:proofErr w:type="spellStart"/>
      <w:r w:rsidR="00D574CD">
        <w:rPr>
          <w:lang w:val="en-US"/>
        </w:rPr>
        <w:t>iar</w:t>
      </w:r>
      <w:proofErr w:type="spellEnd"/>
      <w:r>
        <w:t xml:space="preserve"> director</w:t>
      </w:r>
      <w:r w:rsidR="00D574CD">
        <w:t>ul</w:t>
      </w:r>
      <w:r>
        <w:t xml:space="preserve"> adjunct</w:t>
      </w:r>
      <w:r>
        <w:rPr>
          <w:lang w:val="en-US"/>
        </w:rPr>
        <w:t xml:space="preserve"> </w:t>
      </w:r>
      <w:proofErr w:type="spellStart"/>
      <w:r w:rsidR="00D574CD">
        <w:rPr>
          <w:lang w:val="en-US"/>
        </w:rPr>
        <w:t>în</w:t>
      </w:r>
      <w:proofErr w:type="spellEnd"/>
      <w:r w:rsidR="00D574CD">
        <w:rPr>
          <w:lang w:val="en-US"/>
        </w:rPr>
        <w:t xml:space="preserve"> </w:t>
      </w:r>
      <w:proofErr w:type="spellStart"/>
      <w:r w:rsidR="00D574CD">
        <w:rPr>
          <w:lang w:val="en-US"/>
        </w:rPr>
        <w:t>semestrul</w:t>
      </w:r>
      <w:proofErr w:type="spellEnd"/>
      <w:r w:rsidR="00D574CD">
        <w:rPr>
          <w:lang w:val="en-US"/>
        </w:rPr>
        <w:t xml:space="preserve"> I. </w:t>
      </w:r>
      <w:proofErr w:type="gramStart"/>
      <w:r w:rsidR="00D574CD">
        <w:rPr>
          <w:lang w:val="en-US"/>
        </w:rPr>
        <w:t>a</w:t>
      </w:r>
      <w:proofErr w:type="gramEnd"/>
      <w:r w:rsidR="00D574CD">
        <w:rPr>
          <w:lang w:val="en-US"/>
        </w:rPr>
        <w:t xml:space="preserve"> </w:t>
      </w:r>
      <w:proofErr w:type="spellStart"/>
      <w:r w:rsidR="00D574CD">
        <w:rPr>
          <w:lang w:val="en-US"/>
        </w:rPr>
        <w:t>fost</w:t>
      </w:r>
      <w:proofErr w:type="spellEnd"/>
      <w:r w:rsidR="00D574CD">
        <w:rPr>
          <w:lang w:val="en-US"/>
        </w:rPr>
        <w:t xml:space="preserve"> </w:t>
      </w:r>
      <w:proofErr w:type="spellStart"/>
      <w:r w:rsidR="00D574CD">
        <w:rPr>
          <w:lang w:val="en-US"/>
        </w:rPr>
        <w:t>doamna</w:t>
      </w:r>
      <w:proofErr w:type="spellEnd"/>
      <w:r>
        <w:rPr>
          <w:lang w:val="en-US"/>
        </w:rPr>
        <w:t xml:space="preserve"> </w:t>
      </w:r>
      <w:proofErr w:type="spellStart"/>
      <w:r>
        <w:rPr>
          <w:lang w:val="en-US"/>
        </w:rPr>
        <w:t>profesoară</w:t>
      </w:r>
      <w:proofErr w:type="spellEnd"/>
      <w:r>
        <w:rPr>
          <w:lang w:val="en-US"/>
        </w:rPr>
        <w:t xml:space="preserve">  </w:t>
      </w:r>
      <w:proofErr w:type="spellStart"/>
      <w:r>
        <w:rPr>
          <w:lang w:val="en-US"/>
        </w:rPr>
        <w:t>Ciubotariu</w:t>
      </w:r>
      <w:proofErr w:type="spellEnd"/>
      <w:r>
        <w:rPr>
          <w:lang w:val="en-US"/>
        </w:rPr>
        <w:t xml:space="preserve"> </w:t>
      </w:r>
      <w:r>
        <w:rPr>
          <w:lang w:val="hu-HU"/>
        </w:rPr>
        <w:t xml:space="preserve">Éva. </w:t>
      </w:r>
      <w:r w:rsidR="00D574CD">
        <w:rPr>
          <w:lang w:val="hu-HU"/>
        </w:rPr>
        <w:t>După pensionarea dânsei</w:t>
      </w:r>
      <w:r w:rsidR="00ED4475">
        <w:rPr>
          <w:lang w:val="hu-HU"/>
        </w:rPr>
        <w:t>,</w:t>
      </w:r>
      <w:r w:rsidR="00D574CD">
        <w:rPr>
          <w:lang w:val="hu-HU"/>
        </w:rPr>
        <w:t xml:space="preserve"> din 17 ianuarie a fost numită ca director adjunct doamna profesoară</w:t>
      </w:r>
      <w:r w:rsidR="00ED4475">
        <w:rPr>
          <w:lang w:val="hu-HU"/>
        </w:rPr>
        <w:t xml:space="preserve"> </w:t>
      </w:r>
      <w:r w:rsidR="00D574CD">
        <w:rPr>
          <w:lang w:val="hu-HU"/>
        </w:rPr>
        <w:t xml:space="preserve">Antonie Csilla. Doamna directoare este numită </w:t>
      </w:r>
      <w:r>
        <w:rPr>
          <w:lang w:val="hu-HU"/>
        </w:rPr>
        <w:t xml:space="preserve">prin concurs </w:t>
      </w:r>
      <w:r w:rsidR="00D574CD">
        <w:rPr>
          <w:lang w:val="hu-HU"/>
        </w:rPr>
        <w:t>din</w:t>
      </w:r>
      <w:r>
        <w:t xml:space="preserve"> ianuarie 202</w:t>
      </w:r>
      <w:r w:rsidR="00D574CD">
        <w:t>2</w:t>
      </w:r>
      <w:r>
        <w:t xml:space="preserve">, </w:t>
      </w:r>
      <w:r w:rsidR="00A42F03">
        <w:t xml:space="preserve">doamnele directoare adjuncte </w:t>
      </w:r>
      <w:r w:rsidR="00ED4475">
        <w:t xml:space="preserve">au fost numite în funcție </w:t>
      </w:r>
      <w:r>
        <w:t xml:space="preserve">prin detașare. Au fost elaborate </w:t>
      </w:r>
      <w:r w:rsidR="001E6045">
        <w:t xml:space="preserve">255 </w:t>
      </w:r>
      <w:r w:rsidR="00A42F03">
        <w:t>decizii ale directorului, 9 note de control și o</w:t>
      </w:r>
      <w:r>
        <w:t xml:space="preserve"> not</w:t>
      </w:r>
      <w:r w:rsidR="00A42F03">
        <w:t>ă</w:t>
      </w:r>
      <w:r>
        <w:t xml:space="preserve"> de serviciu, au fost efectuate 19 asistențe la ore.</w:t>
      </w:r>
      <w:r w:rsidR="00A42F03">
        <w:t xml:space="preserve"> </w:t>
      </w:r>
      <w:r>
        <w:t xml:space="preserve"> Activitatea de conducere a avut loc în baza Planului de dezvoltare instituțională și a Planului managerial al directorului pe anul școlar 202</w:t>
      </w:r>
      <w:r w:rsidR="00A42F03">
        <w:t>1</w:t>
      </w:r>
      <w:r>
        <w:t xml:space="preserve"> – 202</w:t>
      </w:r>
      <w:r w:rsidR="00A42F03">
        <w:t>2</w:t>
      </w:r>
      <w:r>
        <w:t>, iar activitatea concretă de monitorizare și evaluare în baza Graficului de monitorizare și control, respectiv pe baza Graficului de asistență la lecții.</w:t>
      </w:r>
    </w:p>
    <w:p w:rsidR="00D450DE" w:rsidRDefault="00D450DE" w:rsidP="00D450DE">
      <w:pPr>
        <w:ind w:firstLine="708"/>
        <w:jc w:val="both"/>
      </w:pPr>
      <w:r>
        <w:t xml:space="preserve">La nivelul funcțiilor de conducere liceul mai are un contabil șef și un secretar șef. </w:t>
      </w:r>
    </w:p>
    <w:p w:rsidR="00D450DE" w:rsidRPr="00B3555F" w:rsidRDefault="00D450DE" w:rsidP="00D450DE">
      <w:pPr>
        <w:ind w:firstLine="708"/>
        <w:jc w:val="both"/>
      </w:pPr>
      <w:r>
        <w:t xml:space="preserve">În acest an școlar Consiliul Profesoral s-a întrunit la </w:t>
      </w:r>
      <w:r w:rsidR="001E6045">
        <w:t>28</w:t>
      </w:r>
      <w:r>
        <w:t xml:space="preserve"> de ședințe.</w:t>
      </w:r>
    </w:p>
    <w:p w:rsidR="00B16341" w:rsidRDefault="00D450DE" w:rsidP="00D450DE">
      <w:pPr>
        <w:spacing w:before="120" w:after="120"/>
        <w:ind w:firstLine="709"/>
        <w:jc w:val="both"/>
        <w:rPr>
          <w:b/>
          <w:i/>
        </w:rPr>
      </w:pPr>
      <w:r w:rsidRPr="00973060">
        <w:rPr>
          <w:b/>
          <w:i/>
        </w:rPr>
        <w:tab/>
      </w:r>
    </w:p>
    <w:p w:rsidR="00D450DE" w:rsidRPr="00973060" w:rsidRDefault="00D450DE" w:rsidP="00D450DE">
      <w:pPr>
        <w:spacing w:before="120" w:after="120"/>
        <w:ind w:firstLine="709"/>
        <w:jc w:val="both"/>
        <w:rPr>
          <w:b/>
          <w:i/>
        </w:rPr>
      </w:pPr>
      <w:r w:rsidRPr="00973060">
        <w:rPr>
          <w:b/>
          <w:i/>
        </w:rPr>
        <w:t>I. 5. Activitatea bibliotecii</w:t>
      </w:r>
    </w:p>
    <w:p w:rsidR="00D450DE" w:rsidRDefault="005665F5" w:rsidP="00D450DE">
      <w:pPr>
        <w:ind w:firstLine="708"/>
        <w:jc w:val="both"/>
      </w:pPr>
      <w:r>
        <w:rPr>
          <w:color w:val="1D2228"/>
          <w:shd w:val="clear" w:color="auto" w:fill="FFFFFF"/>
        </w:rPr>
        <w:t xml:space="preserve"> În timpul anului școlar pentru bibliotecă a fost achiziţionat din venit un număr de 45 volume în valoare totală de 2001 Ron, din donaţii un număr de 42 volume în valoare de 1170 Ron. Numărul cărților existente la sfârșitul anului școlar este 31097 de bucăți, în valoare totală de 159078,53 Ron. </w:t>
      </w:r>
      <w:r w:rsidR="00D450DE">
        <w:t xml:space="preserve">Datorită pandemiei, activitățile din cadrul bibliotecii au fost reduse și s-au desfășurat conform legislației în vigoare. </w:t>
      </w:r>
    </w:p>
    <w:p w:rsidR="00B16341" w:rsidRDefault="00B16341" w:rsidP="00D450DE">
      <w:pPr>
        <w:spacing w:before="120" w:after="120"/>
        <w:ind w:firstLine="709"/>
        <w:jc w:val="both"/>
        <w:rPr>
          <w:b/>
          <w:i/>
        </w:rPr>
      </w:pPr>
    </w:p>
    <w:p w:rsidR="00D450DE" w:rsidRPr="00973060" w:rsidRDefault="00D450DE" w:rsidP="00D450DE">
      <w:pPr>
        <w:spacing w:before="120" w:after="120"/>
        <w:ind w:firstLine="709"/>
        <w:jc w:val="both"/>
        <w:rPr>
          <w:b/>
          <w:i/>
        </w:rPr>
      </w:pPr>
      <w:r w:rsidRPr="00973060">
        <w:rPr>
          <w:b/>
          <w:i/>
        </w:rPr>
        <w:t>I. 6. Cabinetul Psihopedagogic</w:t>
      </w:r>
    </w:p>
    <w:p w:rsidR="005665F5" w:rsidRPr="007B5DC5" w:rsidRDefault="005665F5" w:rsidP="007B5DC5">
      <w:pPr>
        <w:ind w:firstLine="708"/>
        <w:jc w:val="both"/>
      </w:pPr>
      <w:r w:rsidRPr="007B5DC5">
        <w:t>În cabinetul psihopedagogic activează doamna psiholog Luka Enikő, în funcție de consilier.</w:t>
      </w:r>
    </w:p>
    <w:p w:rsidR="005665F5" w:rsidRPr="007B5DC5" w:rsidRDefault="005665F5" w:rsidP="007B5DC5">
      <w:pPr>
        <w:ind w:firstLine="708"/>
        <w:jc w:val="both"/>
      </w:pPr>
      <w:r w:rsidRPr="007B5DC5">
        <w:t>În acest an școlar 42 de elevi – atât de la nivel gimnazial cât și de la nivel liceal, 17 părinți și 9 cadre didactice au beneficiat de consiliere individuală. Cauzistica întâlnirilor fiind autocunoșterea, managementul emoțiilor și dezvoltarea abilităților emoționale și de comunicare, respesctiv managementul învățării.</w:t>
      </w:r>
    </w:p>
    <w:p w:rsidR="005665F5" w:rsidRPr="007B5DC5" w:rsidRDefault="005665F5" w:rsidP="007B5DC5">
      <w:pPr>
        <w:ind w:firstLine="708"/>
        <w:jc w:val="both"/>
      </w:pPr>
      <w:r w:rsidRPr="007B5DC5">
        <w:t>440 elevi au beneficiat de consiliere de grup, în total 17 clase, din care 7 clase au beneficiat de program de orientare școlară și profesională, 3 clase de program prevenție anti-bullying, 3 clase de program de autocunoaștere,  3 clase de program pentru managementul emoţiilor  şi dezvoltarea abilităţilor emoţionale şi de comunicare și 1 clasă de educaţia pentru  un stil de viaţă sanogen</w:t>
      </w:r>
      <w:r w:rsidR="007B5DC5">
        <w:t>.</w:t>
      </w:r>
    </w:p>
    <w:p w:rsidR="00B16341" w:rsidRDefault="00B16341" w:rsidP="00D450DE">
      <w:pPr>
        <w:spacing w:before="120" w:after="120"/>
        <w:ind w:firstLine="709"/>
        <w:jc w:val="both"/>
        <w:rPr>
          <w:b/>
          <w:i/>
        </w:rPr>
      </w:pPr>
    </w:p>
    <w:p w:rsidR="00D450DE" w:rsidRPr="00973060" w:rsidRDefault="00D450DE" w:rsidP="00D450DE">
      <w:pPr>
        <w:spacing w:before="120" w:after="120"/>
        <w:ind w:firstLine="709"/>
        <w:jc w:val="both"/>
        <w:rPr>
          <w:b/>
          <w:i/>
        </w:rPr>
      </w:pPr>
      <w:r w:rsidRPr="00973060">
        <w:rPr>
          <w:b/>
          <w:i/>
        </w:rPr>
        <w:t>I. 7. Activitatea în internat/ cantină</w:t>
      </w:r>
    </w:p>
    <w:p w:rsidR="00D450DE" w:rsidRDefault="00D450DE" w:rsidP="00D450DE">
      <w:pPr>
        <w:ind w:left="708"/>
        <w:jc w:val="both"/>
      </w:pPr>
      <w:r>
        <w:t>Liceul dispune atât de internat cât și de cantină.</w:t>
      </w:r>
    </w:p>
    <w:p w:rsidR="00D450DE" w:rsidRDefault="00D450DE" w:rsidP="00D450DE">
      <w:pPr>
        <w:ind w:firstLine="709"/>
        <w:jc w:val="both"/>
      </w:pPr>
      <w:r>
        <w:t>În mod normal, internatul funcționează 5 zile pe săptămână. La începutul anului școlar, având în vedere regulile stricte din Ordinul comun al Ministerului Educației și Ministerului Sănătății, internatul a funcționat doar cu capacitatea de 50%. După revenirea la școală din predarea online, toți interniștii au fost prezenți la internat în mod fizic. Activitățile elevilor din internat au fost foarte restricționate. Pentru a preveni îmbolnăvirile, au fost organizate foarte puține activități comune pentru interniști.</w:t>
      </w:r>
    </w:p>
    <w:p w:rsidR="00D450DE" w:rsidRPr="00E2794B" w:rsidRDefault="00D450DE" w:rsidP="00D450DE">
      <w:pPr>
        <w:ind w:firstLine="709"/>
        <w:jc w:val="both"/>
        <w:rPr>
          <w:lang w:val="hu-HU"/>
        </w:rPr>
      </w:pPr>
      <w:r>
        <w:t xml:space="preserve">Cantina funcționează 5 zile pe săptămână, cu trei </w:t>
      </w:r>
      <w:r>
        <w:rPr>
          <w:lang w:val="hu-HU"/>
        </w:rPr>
        <w:t xml:space="preserve">mese pe zi. </w:t>
      </w:r>
      <w:r>
        <w:t>Toți elevii din internat servesc masa la cantină, de trei ori pe zi. Pe lângă elevii interniști, și ceilalți elevi, respectiv cadrele didactice pot servi masa de prânz la cantină. Astfel, la prânz sunt servite în general 120 de porții.</w:t>
      </w:r>
    </w:p>
    <w:p w:rsidR="00D450DE" w:rsidRPr="00A21349" w:rsidRDefault="00D450DE" w:rsidP="00F57C93">
      <w:pPr>
        <w:spacing w:before="240"/>
        <w:jc w:val="both"/>
        <w:rPr>
          <w:b/>
          <w:bCs/>
        </w:rPr>
      </w:pPr>
      <w:r w:rsidRPr="00A21349">
        <w:rPr>
          <w:b/>
          <w:bCs/>
        </w:rPr>
        <w:lastRenderedPageBreak/>
        <w:t>II. FORMAREA CONTINUĂ</w:t>
      </w:r>
    </w:p>
    <w:p w:rsidR="00D450DE" w:rsidRPr="00973060" w:rsidRDefault="00D450DE" w:rsidP="00D450DE">
      <w:pPr>
        <w:spacing w:before="120" w:after="120"/>
        <w:ind w:firstLine="709"/>
        <w:jc w:val="both"/>
        <w:rPr>
          <w:b/>
          <w:i/>
        </w:rPr>
      </w:pPr>
      <w:r w:rsidRPr="00973060">
        <w:rPr>
          <w:b/>
          <w:i/>
        </w:rPr>
        <w:t>II. 1. Cadre didactice înscrise într-o formă de perfecţionare (grade didactice, doctorat)</w:t>
      </w:r>
    </w:p>
    <w:p w:rsidR="008C0696" w:rsidRDefault="004B6C06" w:rsidP="004B6C06">
      <w:pPr>
        <w:jc w:val="both"/>
      </w:pPr>
      <w:r w:rsidRPr="004B6C06">
        <w:rPr>
          <w:spacing w:val="1"/>
        </w:rPr>
        <w:t>Cele 60 de cadre didactice ale liceului prezintă următoarea situație a gradelor:</w:t>
      </w:r>
      <w:r>
        <w:rPr>
          <w:spacing w:val="1"/>
        </w:rPr>
        <w:t xml:space="preserve"> </w:t>
      </w:r>
      <w:r w:rsidRPr="004B6C06">
        <w:rPr>
          <w:spacing w:val="1"/>
        </w:rPr>
        <w:t>43 de cadre didactice au gradul I, 9 cadre didactice gradul II și 6 cadre didactice au doar definitivat. În acest an școlar am avut  2 cadre didactice debutante</w:t>
      </w:r>
      <w:r>
        <w:rPr>
          <w:spacing w:val="1"/>
        </w:rPr>
        <w:t>.</w:t>
      </w:r>
      <w:r w:rsidR="008C0696" w:rsidRPr="004B6C06">
        <w:rPr>
          <w:spacing w:val="1"/>
        </w:rPr>
        <w:t xml:space="preserve"> </w:t>
      </w:r>
      <w:r w:rsidR="008C0696" w:rsidRPr="004B6C06">
        <w:rPr>
          <w:spacing w:val="1"/>
        </w:rPr>
        <w:t>4</w:t>
      </w:r>
      <w:r w:rsidR="008C0696" w:rsidRPr="008F53AE">
        <w:t xml:space="preserve"> cadre didactice au titlul de doctor, și alte 2 cadre sunt înscrise la doctorat</w:t>
      </w:r>
      <w:r w:rsidR="008C0696">
        <w:t>.</w:t>
      </w:r>
    </w:p>
    <w:p w:rsidR="008C0696" w:rsidRDefault="008C0696" w:rsidP="00D450DE">
      <w:pPr>
        <w:jc w:val="both"/>
      </w:pPr>
      <w:r>
        <w:rPr>
          <w:spacing w:val="1"/>
        </w:rPr>
        <w:t>În anul școlar 2021-2022  am avut trei cadre didatice care a finalizat gradul didactic I,  respectiv un cadru didactic care s-a înscris la grad II, două cadre didactice care predau lucrarea pentru gradul I acum, în august. Un cadru didctic este înscis la gradul II și un cadru didactic la gradul I. Cu ajutorul directorului adjunct am participat la inspecții și am apreciat activitatea profesorilor verbal, și/ sau  cu acordarea notei, în conformitate cu metodologiile în vigoare.</w:t>
      </w:r>
    </w:p>
    <w:p w:rsidR="00D450DE" w:rsidRPr="00973060" w:rsidRDefault="00D450DE" w:rsidP="00D450DE">
      <w:pPr>
        <w:spacing w:before="120" w:after="120"/>
        <w:ind w:firstLine="709"/>
        <w:jc w:val="both"/>
        <w:rPr>
          <w:b/>
          <w:i/>
        </w:rPr>
      </w:pPr>
      <w:r w:rsidRPr="00C62D83">
        <w:rPr>
          <w:b/>
          <w:i/>
        </w:rPr>
        <w:t>II. 2. Cursuri de formare</w:t>
      </w:r>
    </w:p>
    <w:p w:rsidR="00D450DE" w:rsidRDefault="00D450DE" w:rsidP="00D450DE">
      <w:pPr>
        <w:ind w:firstLine="708"/>
        <w:jc w:val="both"/>
        <w:rPr>
          <w:lang w:val="hu-HU"/>
        </w:rPr>
      </w:pPr>
      <w:r>
        <w:t>În anul școlar 202</w:t>
      </w:r>
      <w:r w:rsidR="008F53AE">
        <w:t>1</w:t>
      </w:r>
      <w:r>
        <w:t xml:space="preserve"> – 202</w:t>
      </w:r>
      <w:r w:rsidR="008F53AE">
        <w:t>2</w:t>
      </w:r>
      <w:r>
        <w:t xml:space="preserve"> toate cadrele didactice au participat la cursuri de perfecționare</w:t>
      </w:r>
      <w:r>
        <w:rPr>
          <w:lang w:val="hu-HU"/>
        </w:rPr>
        <w:t>. Majoritatea acestora a avut loc online.</w:t>
      </w:r>
    </w:p>
    <w:p w:rsidR="00D450DE" w:rsidRDefault="00D450DE" w:rsidP="00D450DE">
      <w:pPr>
        <w:ind w:firstLine="708"/>
        <w:jc w:val="both"/>
        <w:rPr>
          <w:lang w:val="hu-HU"/>
        </w:rPr>
      </w:pPr>
      <w:r>
        <w:rPr>
          <w:lang w:val="hu-HU"/>
        </w:rPr>
        <w:t>Dintre form</w:t>
      </w:r>
      <w:r>
        <w:t>ă</w:t>
      </w:r>
      <w:r>
        <w:rPr>
          <w:lang w:val="hu-HU"/>
        </w:rPr>
        <w:t>rile, la care au participat cadrele didactice ale liceului, aș remarca cursu</w:t>
      </w:r>
      <w:r w:rsidR="008F53AE">
        <w:rPr>
          <w:lang w:val="hu-HU"/>
        </w:rPr>
        <w:t xml:space="preserve">l de formare </w:t>
      </w:r>
      <w:r w:rsidR="008F53AE" w:rsidRPr="006C69F4">
        <w:rPr>
          <w:rFonts w:ascii="Times New Roman" w:hAnsi="Times New Roman"/>
          <w:color w:val="000000"/>
        </w:rPr>
        <w:t>„</w:t>
      </w:r>
      <w:r w:rsidR="008F53AE">
        <w:rPr>
          <w:rFonts w:ascii="Times New Roman" w:hAnsi="Times New Roman"/>
          <w:i/>
          <w:color w:val="000000"/>
        </w:rPr>
        <w:t>Prevenirea și combaterea bullyingului în instituțiile de învățământ</w:t>
      </w:r>
      <w:r w:rsidR="008F53AE" w:rsidRPr="006C69F4">
        <w:rPr>
          <w:rFonts w:ascii="Times New Roman" w:hAnsi="Times New Roman"/>
        </w:rPr>
        <w:t xml:space="preserve">”, organizată de </w:t>
      </w:r>
      <w:r w:rsidR="008F53AE">
        <w:rPr>
          <w:rFonts w:ascii="Times New Roman" w:hAnsi="Times New Roman"/>
        </w:rPr>
        <w:t>CCD Harghita, 60 ore, 15 credite</w:t>
      </w:r>
      <w:r>
        <w:rPr>
          <w:lang w:val="hu-HU"/>
        </w:rPr>
        <w:t xml:space="preserve">, </w:t>
      </w:r>
      <w:r w:rsidR="008F53AE">
        <w:rPr>
          <w:lang w:val="hu-HU"/>
        </w:rPr>
        <w:t>curs care</w:t>
      </w:r>
      <w:r>
        <w:rPr>
          <w:lang w:val="hu-HU"/>
        </w:rPr>
        <w:t xml:space="preserve"> a fost ini</w:t>
      </w:r>
      <w:r>
        <w:t>ț</w:t>
      </w:r>
      <w:r w:rsidR="008F53AE">
        <w:t>iat</w:t>
      </w:r>
      <w:r>
        <w:t xml:space="preserve"> </w:t>
      </w:r>
      <w:r>
        <w:rPr>
          <w:lang w:val="hu-HU"/>
        </w:rPr>
        <w:t xml:space="preserve">și </w:t>
      </w:r>
      <w:r w:rsidR="008F53AE">
        <w:rPr>
          <w:lang w:val="hu-HU"/>
        </w:rPr>
        <w:t>parțial</w:t>
      </w:r>
      <w:r>
        <w:rPr>
          <w:lang w:val="hu-HU"/>
        </w:rPr>
        <w:t xml:space="preserve"> finanțat de</w:t>
      </w:r>
      <w:r w:rsidR="008F53AE">
        <w:rPr>
          <w:lang w:val="hu-HU"/>
        </w:rPr>
        <w:t xml:space="preserve"> unitatea noastră de învățământ, la care au participat 25 de cadre didactice ale liceului.</w:t>
      </w:r>
    </w:p>
    <w:p w:rsidR="00D450DE" w:rsidRPr="002E32BF" w:rsidRDefault="002E32BF" w:rsidP="002E32BF">
      <w:pPr>
        <w:ind w:firstLine="708"/>
        <w:jc w:val="both"/>
        <w:rPr>
          <w:lang w:val="hu-HU"/>
        </w:rPr>
      </w:pPr>
      <w:r w:rsidRPr="002E32BF">
        <w:rPr>
          <w:lang w:val="hu-HU"/>
        </w:rPr>
        <w:t xml:space="preserve">Liceul fiind centru </w:t>
      </w:r>
      <w:r w:rsidRPr="002E32BF">
        <w:rPr>
          <w:lang w:val="hu-HU"/>
        </w:rPr>
        <w:t>Certiport</w:t>
      </w:r>
      <w:r w:rsidRPr="002E32BF">
        <w:rPr>
          <w:lang w:val="hu-HU"/>
        </w:rPr>
        <w:t xml:space="preserve">, </w:t>
      </w:r>
      <w:proofErr w:type="spellStart"/>
      <w:r w:rsidRPr="002E32BF">
        <w:rPr>
          <w:lang w:val="hu-HU"/>
        </w:rPr>
        <w:t>și</w:t>
      </w:r>
      <w:proofErr w:type="spellEnd"/>
      <w:r w:rsidRPr="002E32BF">
        <w:rPr>
          <w:lang w:val="hu-HU"/>
        </w:rPr>
        <w:t xml:space="preserve"> </w:t>
      </w:r>
      <w:proofErr w:type="spellStart"/>
      <w:r w:rsidRPr="002E32BF">
        <w:rPr>
          <w:lang w:val="hu-HU"/>
        </w:rPr>
        <w:t>în</w:t>
      </w:r>
      <w:proofErr w:type="spellEnd"/>
      <w:r w:rsidRPr="002E32BF">
        <w:rPr>
          <w:lang w:val="hu-HU"/>
        </w:rPr>
        <w:t xml:space="preserve"> </w:t>
      </w:r>
      <w:proofErr w:type="spellStart"/>
      <w:r w:rsidRPr="002E32BF">
        <w:rPr>
          <w:lang w:val="hu-HU"/>
        </w:rPr>
        <w:t>cursul</w:t>
      </w:r>
      <w:proofErr w:type="spellEnd"/>
      <w:r w:rsidRPr="002E32BF">
        <w:rPr>
          <w:lang w:val="hu-HU"/>
        </w:rPr>
        <w:t xml:space="preserve"> </w:t>
      </w:r>
      <w:proofErr w:type="spellStart"/>
      <w:r w:rsidRPr="002E32BF">
        <w:rPr>
          <w:lang w:val="hu-HU"/>
        </w:rPr>
        <w:t>acestui</w:t>
      </w:r>
      <w:proofErr w:type="spellEnd"/>
      <w:r w:rsidRPr="002E32BF">
        <w:rPr>
          <w:lang w:val="hu-HU"/>
        </w:rPr>
        <w:t xml:space="preserve"> an </w:t>
      </w:r>
      <w:proofErr w:type="spellStart"/>
      <w:r w:rsidRPr="002E32BF">
        <w:rPr>
          <w:lang w:val="hu-HU"/>
        </w:rPr>
        <w:t>școlar</w:t>
      </w:r>
      <w:proofErr w:type="spellEnd"/>
      <w:r w:rsidRPr="002E32BF">
        <w:rPr>
          <w:lang w:val="hu-HU"/>
        </w:rPr>
        <w:t xml:space="preserve"> au</w:t>
      </w:r>
      <w:r w:rsidR="00D450DE" w:rsidRPr="002E32BF">
        <w:rPr>
          <w:lang w:val="hu-HU"/>
        </w:rPr>
        <w:t xml:space="preserve"> </w:t>
      </w:r>
      <w:proofErr w:type="spellStart"/>
      <w:r w:rsidRPr="002E32BF">
        <w:rPr>
          <w:lang w:val="hu-HU"/>
        </w:rPr>
        <w:t>avut</w:t>
      </w:r>
      <w:proofErr w:type="spellEnd"/>
      <w:r w:rsidRPr="002E32BF">
        <w:rPr>
          <w:lang w:val="hu-HU"/>
        </w:rPr>
        <w:t xml:space="preserve"> </w:t>
      </w:r>
      <w:proofErr w:type="spellStart"/>
      <w:r w:rsidRPr="002E32BF">
        <w:rPr>
          <w:lang w:val="hu-HU"/>
        </w:rPr>
        <w:t>loc</w:t>
      </w:r>
      <w:proofErr w:type="spellEnd"/>
      <w:r w:rsidRPr="002E32BF">
        <w:rPr>
          <w:lang w:val="hu-HU"/>
        </w:rPr>
        <w:t xml:space="preserve"> </w:t>
      </w:r>
      <w:proofErr w:type="spellStart"/>
      <w:r w:rsidRPr="002E32BF">
        <w:rPr>
          <w:i/>
          <w:lang w:val="hu-HU"/>
        </w:rPr>
        <w:t>cursuri</w:t>
      </w:r>
      <w:proofErr w:type="spellEnd"/>
      <w:r w:rsidRPr="002E32BF">
        <w:rPr>
          <w:i/>
          <w:lang w:val="hu-HU"/>
        </w:rPr>
        <w:t xml:space="preserve"> </w:t>
      </w:r>
      <w:proofErr w:type="spellStart"/>
      <w:r w:rsidRPr="002E32BF">
        <w:rPr>
          <w:i/>
          <w:lang w:val="hu-HU"/>
        </w:rPr>
        <w:t>și</w:t>
      </w:r>
      <w:proofErr w:type="spellEnd"/>
      <w:r w:rsidRPr="002E32BF">
        <w:rPr>
          <w:i/>
          <w:lang w:val="hu-HU"/>
        </w:rPr>
        <w:t xml:space="preserve"> </w:t>
      </w:r>
      <w:proofErr w:type="spellStart"/>
      <w:r w:rsidRPr="002E32BF">
        <w:rPr>
          <w:i/>
          <w:lang w:val="hu-HU"/>
        </w:rPr>
        <w:t>examene</w:t>
      </w:r>
      <w:proofErr w:type="spellEnd"/>
      <w:r w:rsidRPr="002E32BF">
        <w:rPr>
          <w:i/>
          <w:lang w:val="hu-HU"/>
        </w:rPr>
        <w:t xml:space="preserve"> </w:t>
      </w:r>
      <w:r w:rsidR="00D450DE" w:rsidRPr="002E32BF">
        <w:rPr>
          <w:i/>
          <w:lang w:val="hu-HU"/>
        </w:rPr>
        <w:t>IC3</w:t>
      </w:r>
      <w:r w:rsidR="00D450DE" w:rsidRPr="002E32BF">
        <w:rPr>
          <w:lang w:val="hu-HU"/>
        </w:rPr>
        <w:t xml:space="preserve">, </w:t>
      </w:r>
      <w:proofErr w:type="spellStart"/>
      <w:r w:rsidR="00D450DE" w:rsidRPr="002E32BF">
        <w:rPr>
          <w:lang w:val="hu-HU"/>
        </w:rPr>
        <w:t>pentru</w:t>
      </w:r>
      <w:proofErr w:type="spellEnd"/>
      <w:r w:rsidR="00D450DE" w:rsidRPr="002E32BF">
        <w:rPr>
          <w:lang w:val="hu-HU"/>
        </w:rPr>
        <w:t xml:space="preserve"> cadre </w:t>
      </w:r>
      <w:proofErr w:type="spellStart"/>
      <w:r w:rsidR="00D450DE" w:rsidRPr="002E32BF">
        <w:rPr>
          <w:lang w:val="hu-HU"/>
        </w:rPr>
        <w:t>didactice</w:t>
      </w:r>
      <w:proofErr w:type="spellEnd"/>
      <w:r w:rsidR="00D450DE" w:rsidRPr="002E32BF">
        <w:rPr>
          <w:lang w:val="hu-HU"/>
        </w:rPr>
        <w:t xml:space="preserve">, </w:t>
      </w:r>
      <w:r w:rsidRPr="002E32BF">
        <w:rPr>
          <w:lang w:val="hu-HU"/>
        </w:rPr>
        <w:t xml:space="preserve">respective </w:t>
      </w:r>
      <w:proofErr w:type="spellStart"/>
      <w:r w:rsidRPr="002E32BF">
        <w:rPr>
          <w:lang w:val="hu-HU"/>
        </w:rPr>
        <w:t>elevi</w:t>
      </w:r>
      <w:proofErr w:type="spellEnd"/>
      <w:r w:rsidRPr="002E32BF">
        <w:rPr>
          <w:lang w:val="hu-HU"/>
        </w:rPr>
        <w:t xml:space="preserve">. </w:t>
      </w:r>
      <w:proofErr w:type="spellStart"/>
      <w:r w:rsidRPr="002E32BF">
        <w:rPr>
          <w:lang w:val="hu-HU"/>
        </w:rPr>
        <w:t>Cursurile</w:t>
      </w:r>
      <w:proofErr w:type="spellEnd"/>
      <w:r w:rsidRPr="002E32BF">
        <w:rPr>
          <w:lang w:val="hu-HU"/>
        </w:rPr>
        <w:t xml:space="preserve"> </w:t>
      </w:r>
      <w:proofErr w:type="spellStart"/>
      <w:r w:rsidRPr="002E32BF">
        <w:rPr>
          <w:lang w:val="hu-HU"/>
        </w:rPr>
        <w:t>și</w:t>
      </w:r>
      <w:proofErr w:type="spellEnd"/>
      <w:r w:rsidRPr="002E32BF">
        <w:rPr>
          <w:lang w:val="hu-HU"/>
        </w:rPr>
        <w:t xml:space="preserve"> </w:t>
      </w:r>
      <w:proofErr w:type="spellStart"/>
      <w:r w:rsidRPr="002E32BF">
        <w:rPr>
          <w:lang w:val="hu-HU"/>
        </w:rPr>
        <w:t>examenele</w:t>
      </w:r>
      <w:proofErr w:type="spellEnd"/>
      <w:r w:rsidRPr="002E32BF">
        <w:rPr>
          <w:lang w:val="hu-HU"/>
        </w:rPr>
        <w:t xml:space="preserve"> au </w:t>
      </w:r>
      <w:proofErr w:type="spellStart"/>
      <w:r w:rsidRPr="002E32BF">
        <w:rPr>
          <w:lang w:val="hu-HU"/>
        </w:rPr>
        <w:t>fost</w:t>
      </w:r>
      <w:proofErr w:type="spellEnd"/>
      <w:r w:rsidRPr="002E32BF">
        <w:rPr>
          <w:lang w:val="hu-HU"/>
        </w:rPr>
        <w:t xml:space="preserve"> </w:t>
      </w:r>
      <w:proofErr w:type="spellStart"/>
      <w:r w:rsidR="00D450DE" w:rsidRPr="002E32BF">
        <w:rPr>
          <w:lang w:val="hu-HU"/>
        </w:rPr>
        <w:t>organizate</w:t>
      </w:r>
      <w:proofErr w:type="spellEnd"/>
      <w:r w:rsidR="00D450DE" w:rsidRPr="002E32BF">
        <w:rPr>
          <w:lang w:val="hu-HU"/>
        </w:rPr>
        <w:t xml:space="preserve"> </w:t>
      </w:r>
      <w:proofErr w:type="spellStart"/>
      <w:r w:rsidR="00D450DE" w:rsidRPr="002E32BF">
        <w:rPr>
          <w:lang w:val="hu-HU"/>
        </w:rPr>
        <w:t>în</w:t>
      </w:r>
      <w:proofErr w:type="spellEnd"/>
      <w:r w:rsidR="00D450DE" w:rsidRPr="002E32BF">
        <w:rPr>
          <w:lang w:val="hu-HU"/>
        </w:rPr>
        <w:t xml:space="preserve"> </w:t>
      </w:r>
      <w:proofErr w:type="spellStart"/>
      <w:r w:rsidR="00D450DE" w:rsidRPr="002E32BF">
        <w:rPr>
          <w:lang w:val="hu-HU"/>
        </w:rPr>
        <w:t>cadrul</w:t>
      </w:r>
      <w:proofErr w:type="spellEnd"/>
      <w:r w:rsidR="00D450DE" w:rsidRPr="002E32BF">
        <w:rPr>
          <w:lang w:val="hu-HU"/>
        </w:rPr>
        <w:t xml:space="preserve"> </w:t>
      </w:r>
      <w:proofErr w:type="spellStart"/>
      <w:r w:rsidR="00D450DE" w:rsidRPr="002E32BF">
        <w:rPr>
          <w:lang w:val="hu-HU"/>
        </w:rPr>
        <w:t>liceului</w:t>
      </w:r>
      <w:proofErr w:type="spellEnd"/>
      <w:r w:rsidRPr="002E32BF">
        <w:rPr>
          <w:lang w:val="hu-HU"/>
        </w:rPr>
        <w:t>.</w:t>
      </w:r>
      <w:r w:rsidR="00D450DE" w:rsidRPr="002E32BF">
        <w:rPr>
          <w:lang w:val="hu-HU"/>
        </w:rPr>
        <w:t xml:space="preserve"> </w:t>
      </w:r>
      <w:proofErr w:type="spellStart"/>
      <w:r w:rsidR="00D450DE" w:rsidRPr="002E32BF">
        <w:rPr>
          <w:lang w:val="hu-HU"/>
        </w:rPr>
        <w:t>Examenul</w:t>
      </w:r>
      <w:proofErr w:type="spellEnd"/>
      <w:r w:rsidR="00D450DE" w:rsidRPr="002E32BF">
        <w:rPr>
          <w:lang w:val="hu-HU"/>
        </w:rPr>
        <w:t xml:space="preserve"> </w:t>
      </w:r>
      <w:r w:rsidRPr="002E32BF">
        <w:rPr>
          <w:lang w:val="hu-HU"/>
        </w:rPr>
        <w:t xml:space="preserve"> </w:t>
      </w:r>
      <w:proofErr w:type="spellStart"/>
      <w:r w:rsidRPr="002E32BF">
        <w:rPr>
          <w:lang w:val="hu-HU"/>
        </w:rPr>
        <w:t>cadrelor</w:t>
      </w:r>
      <w:proofErr w:type="spellEnd"/>
      <w:r w:rsidRPr="002E32BF">
        <w:rPr>
          <w:lang w:val="hu-HU"/>
        </w:rPr>
        <w:t xml:space="preserve"> </w:t>
      </w:r>
      <w:proofErr w:type="spellStart"/>
      <w:r w:rsidRPr="002E32BF">
        <w:rPr>
          <w:lang w:val="hu-HU"/>
        </w:rPr>
        <w:t>didacitce</w:t>
      </w:r>
      <w:proofErr w:type="spellEnd"/>
      <w:r w:rsidRPr="002E32BF">
        <w:rPr>
          <w:lang w:val="hu-HU"/>
        </w:rPr>
        <w:t xml:space="preserve"> </w:t>
      </w:r>
      <w:r w:rsidR="00D450DE" w:rsidRPr="002E32BF">
        <w:rPr>
          <w:lang w:val="hu-HU"/>
        </w:rPr>
        <w:t xml:space="preserve">se </w:t>
      </w:r>
      <w:proofErr w:type="spellStart"/>
      <w:r w:rsidR="00D450DE" w:rsidRPr="002E32BF">
        <w:rPr>
          <w:lang w:val="hu-HU"/>
        </w:rPr>
        <w:t>echivalează</w:t>
      </w:r>
      <w:proofErr w:type="spellEnd"/>
      <w:r w:rsidR="00D450DE" w:rsidRPr="002E32BF">
        <w:rPr>
          <w:lang w:val="hu-HU"/>
        </w:rPr>
        <w:t xml:space="preserve"> cu 15 </w:t>
      </w:r>
      <w:proofErr w:type="spellStart"/>
      <w:r w:rsidR="00D450DE" w:rsidRPr="002E32BF">
        <w:rPr>
          <w:lang w:val="hu-HU"/>
        </w:rPr>
        <w:t>credite</w:t>
      </w:r>
      <w:proofErr w:type="spellEnd"/>
      <w:r w:rsidR="00D450DE" w:rsidRPr="002E32BF">
        <w:rPr>
          <w:lang w:val="hu-HU"/>
        </w:rPr>
        <w:t>.</w:t>
      </w:r>
    </w:p>
    <w:p w:rsidR="00D450DE" w:rsidRPr="00973060" w:rsidRDefault="00D450DE" w:rsidP="00D450DE">
      <w:pPr>
        <w:spacing w:before="120" w:after="120"/>
        <w:ind w:firstLine="709"/>
        <w:jc w:val="both"/>
        <w:rPr>
          <w:b/>
          <w:i/>
        </w:rPr>
      </w:pPr>
      <w:r w:rsidRPr="00973060">
        <w:rPr>
          <w:b/>
          <w:i/>
        </w:rPr>
        <w:t>II. 3. Participări la conferinţe, consfătuiri, congrese şi simpozioane</w:t>
      </w:r>
    </w:p>
    <w:p w:rsidR="00D450DE" w:rsidRPr="001654A5" w:rsidRDefault="00D450DE" w:rsidP="00D450DE">
      <w:pPr>
        <w:ind w:firstLine="708"/>
        <w:jc w:val="both"/>
      </w:pPr>
      <w:r>
        <w:t xml:space="preserve">În cursul anului școlar fiecare cadru didactic a participat la consfătuirile organizate de ISJ Bihor, la numeroase webinarii, conferințe, congrese și simpozioane online. </w:t>
      </w:r>
    </w:p>
    <w:p w:rsidR="00D450DE" w:rsidRDefault="00D450DE" w:rsidP="00F57C93">
      <w:pPr>
        <w:spacing w:before="240"/>
        <w:jc w:val="both"/>
        <w:rPr>
          <w:b/>
          <w:bCs/>
        </w:rPr>
      </w:pPr>
      <w:r w:rsidRPr="00A21349">
        <w:rPr>
          <w:b/>
          <w:bCs/>
        </w:rPr>
        <w:t xml:space="preserve">III. ACTIVITATEA COMISIILOR </w:t>
      </w:r>
    </w:p>
    <w:p w:rsidR="00D450DE" w:rsidRDefault="00D450DE" w:rsidP="00D450DE">
      <w:pPr>
        <w:spacing w:before="120" w:after="120"/>
        <w:ind w:firstLine="709"/>
        <w:jc w:val="both"/>
        <w:rPr>
          <w:b/>
          <w:i/>
        </w:rPr>
      </w:pPr>
      <w:r w:rsidRPr="00973060">
        <w:rPr>
          <w:b/>
          <w:i/>
        </w:rPr>
        <w:t xml:space="preserve">III. 1 - 5. </w:t>
      </w:r>
      <w:r>
        <w:rPr>
          <w:b/>
          <w:i/>
        </w:rPr>
        <w:t>Comisii permanente</w:t>
      </w:r>
    </w:p>
    <w:p w:rsidR="00D450DE" w:rsidRPr="001654A5" w:rsidRDefault="00D450DE" w:rsidP="00D450DE">
      <w:pPr>
        <w:jc w:val="both"/>
      </w:pPr>
      <w:r w:rsidRPr="001654A5">
        <w:tab/>
      </w:r>
      <w:r>
        <w:t>Cele 5 comisii  permanente din liceu și-au desfășurat activitatățile conform reglementărilor legale specifice fiecărei comisie, rapoartele lor fiind anexate prezentului Raport. (anexele 1-5)</w:t>
      </w:r>
    </w:p>
    <w:p w:rsidR="00D450DE" w:rsidRPr="00973060" w:rsidRDefault="00D450DE" w:rsidP="00D450DE">
      <w:pPr>
        <w:spacing w:before="120" w:after="120"/>
        <w:ind w:firstLine="709"/>
        <w:jc w:val="both"/>
        <w:rPr>
          <w:b/>
          <w:i/>
        </w:rPr>
      </w:pPr>
      <w:r w:rsidRPr="00973060">
        <w:rPr>
          <w:b/>
          <w:i/>
        </w:rPr>
        <w:tab/>
        <w:t>III. 6. Comisii cu</w:t>
      </w:r>
      <w:r>
        <w:rPr>
          <w:b/>
          <w:i/>
        </w:rPr>
        <w:t xml:space="preserve"> caracter temporar și ocazional</w:t>
      </w:r>
    </w:p>
    <w:p w:rsidR="00D450DE" w:rsidRPr="001654A5" w:rsidRDefault="00D450DE" w:rsidP="00D450DE">
      <w:pPr>
        <w:ind w:firstLine="709"/>
        <w:jc w:val="both"/>
      </w:pPr>
      <w:r>
        <w:t xml:space="preserve">Pentru respectarea anumitor legislații specifice, respectiv pentru a îmbunătăți organizarea activităților specifice ale liceului, în acest an școlar au fost numite prin </w:t>
      </w:r>
      <w:r w:rsidR="002A7E93">
        <w:t>decizia directorului 7 comisii temporare și  8</w:t>
      </w:r>
      <w:r w:rsidRPr="00C62D83">
        <w:t xml:space="preserve"> comisii ocazionale, respectiv 2</w:t>
      </w:r>
      <w:r w:rsidR="002A7E93">
        <w:t>2</w:t>
      </w:r>
      <w:r w:rsidRPr="00C62D83">
        <w:t xml:space="preserve"> cadre didactice care </w:t>
      </w:r>
      <w:r w:rsidR="002E32BF">
        <w:t>sunt responsabili cu an</w:t>
      </w:r>
      <w:r w:rsidR="002A7E93">
        <w:t>umite</w:t>
      </w:r>
      <w:r w:rsidRPr="00C62D83">
        <w:t xml:space="preserve"> sarcini.</w:t>
      </w:r>
    </w:p>
    <w:p w:rsidR="00D450DE" w:rsidRPr="00A21349" w:rsidRDefault="00D450DE" w:rsidP="00F57C93">
      <w:pPr>
        <w:spacing w:before="240"/>
        <w:jc w:val="both"/>
        <w:rPr>
          <w:b/>
          <w:bCs/>
        </w:rPr>
      </w:pPr>
      <w:r w:rsidRPr="00A21349">
        <w:rPr>
          <w:b/>
          <w:bCs/>
        </w:rPr>
        <w:t xml:space="preserve"> IV. COORDONATORUL PENTRU PROIECTE SI PROGRAME EDUCATIVE ȘCOLARE SI EXTRAȘCOLARE</w:t>
      </w:r>
    </w:p>
    <w:p w:rsidR="002A7E93" w:rsidRDefault="00D450DE" w:rsidP="00D450DE">
      <w:pPr>
        <w:spacing w:before="120" w:after="120"/>
        <w:ind w:firstLine="709"/>
        <w:jc w:val="both"/>
        <w:rPr>
          <w:b/>
          <w:i/>
        </w:rPr>
      </w:pPr>
      <w:r w:rsidRPr="00973060">
        <w:rPr>
          <w:b/>
          <w:i/>
        </w:rPr>
        <w:t>IV. 1. Programul Naţional „Școala Altfel”</w:t>
      </w:r>
      <w:r w:rsidR="007B3C06">
        <w:rPr>
          <w:b/>
          <w:i/>
        </w:rPr>
        <w:t xml:space="preserve">: </w:t>
      </w:r>
      <w:r w:rsidR="002A7E93">
        <w:rPr>
          <w:b/>
          <w:i/>
        </w:rPr>
        <w:t>-</w:t>
      </w:r>
    </w:p>
    <w:p w:rsidR="00D450DE" w:rsidRPr="00973060" w:rsidRDefault="00D450DE" w:rsidP="00D450DE">
      <w:pPr>
        <w:spacing w:before="120" w:after="120"/>
        <w:ind w:firstLine="709"/>
        <w:jc w:val="both"/>
        <w:rPr>
          <w:b/>
          <w:i/>
        </w:rPr>
      </w:pPr>
      <w:r w:rsidRPr="00973060">
        <w:rPr>
          <w:b/>
          <w:i/>
        </w:rPr>
        <w:t>IV. 2. Activităţi extraşcolare şi extracurriculare</w:t>
      </w:r>
    </w:p>
    <w:p w:rsidR="002A7E93" w:rsidRPr="002A7E93" w:rsidRDefault="002A7E93" w:rsidP="002A7E93">
      <w:pPr>
        <w:spacing w:before="120" w:after="120"/>
        <w:ind w:left="34" w:firstLine="675"/>
        <w:jc w:val="both"/>
      </w:pPr>
      <w:r w:rsidRPr="002A7E93">
        <w:t xml:space="preserve">În acest an școlar toată activitatea educativă a fost reconcepută. Multe activități a avut loc în perioada predării online, prin activități virtuale. În primul semestru al acestui an școlar, au fost organizate </w:t>
      </w:r>
      <w:r w:rsidRPr="002A7E93">
        <w:lastRenderedPageBreak/>
        <w:t xml:space="preserve">activități de prevenire a delincvenței juvenile, am sărbătorit Ziua Limbii Maghiare, Ziua Culturii Maghiare, ziua de naștere a poetului Ady Endre, Mihai Eminescu, etc. </w:t>
      </w:r>
    </w:p>
    <w:p w:rsidR="002A7E93" w:rsidRPr="002A7E93" w:rsidRDefault="002A7E93" w:rsidP="002A7E93">
      <w:pPr>
        <w:spacing w:before="120" w:after="120"/>
        <w:ind w:left="34" w:firstLine="675"/>
        <w:jc w:val="both"/>
      </w:pPr>
      <w:r w:rsidRPr="002A7E93">
        <w:t xml:space="preserve">Revenind fizic la școală și cu schimbarea regulilor de prevenire a pandemiei, am organizat vizite la Muzeu,excursii,  expoziție din lucrările elevilor, din perioada cursurilor online, ultimul sunet de clopoțel al elevilor din clasa a VIII-a și a XII-a, etc. </w:t>
      </w:r>
    </w:p>
    <w:p w:rsidR="002A7E93" w:rsidRPr="002A7E93" w:rsidRDefault="002A7E93" w:rsidP="002A7E93">
      <w:pPr>
        <w:spacing w:before="120" w:after="120"/>
        <w:ind w:left="34" w:firstLine="675"/>
        <w:jc w:val="both"/>
      </w:pPr>
      <w:r w:rsidRPr="002A7E93">
        <w:t>Consiliul elevilor a organizat mai multe activități: în septembrie Prezentarea cercurilor de elevi celor noi veliți la liceu, iar în martie, după revenirea la școală Primirea bobocilor din clasa a IX-a într-un spectacol senzațional. Au organizat un weekend pentru formarea noilor membri ai Consiliului Elevilor, respectiv în vacanța de vară a fost organizat Tabăra bobocilor, în colaborare cu diriginții claselor a IX-a.</w:t>
      </w:r>
    </w:p>
    <w:p w:rsidR="002A7E93" w:rsidRPr="002A7E93" w:rsidRDefault="002A7E93" w:rsidP="002A7E93">
      <w:pPr>
        <w:spacing w:before="120" w:after="120"/>
        <w:ind w:left="34" w:firstLine="675"/>
        <w:jc w:val="both"/>
      </w:pPr>
      <w:r w:rsidRPr="002A7E93">
        <w:t>Din martie 2022 toate cercurile de elevi și-au reluat activitatea: cercul de teatru a reușit să scrie, regizeze și să prezinte la trei spectacole o piesă originală, scrisă de elevi cu titlul Te jobb fej vagy, mint hittem, despre problemele cu care se confruntă generația tinerilor de azi.</w:t>
      </w:r>
    </w:p>
    <w:p w:rsidR="002A7E93" w:rsidRPr="002A7E93" w:rsidRDefault="002A7E93" w:rsidP="002A7E93">
      <w:pPr>
        <w:spacing w:before="120" w:after="120"/>
        <w:ind w:left="34" w:firstLine="675"/>
        <w:jc w:val="both"/>
      </w:pPr>
      <w:r w:rsidRPr="002A7E93">
        <w:t>Clasele a XII –a au organizat festivitățile de absolvire Maturandusz la Teatrul Szigligeti, având la bază un parteneriat închieat cuTeatrul Szigligeti.</w:t>
      </w:r>
    </w:p>
    <w:p w:rsidR="002A7E93" w:rsidRDefault="002A7E93" w:rsidP="002A7E93">
      <w:pPr>
        <w:spacing w:before="120" w:after="120"/>
        <w:ind w:left="34" w:firstLine="675"/>
        <w:jc w:val="both"/>
      </w:pPr>
      <w:r w:rsidRPr="002A7E93">
        <w:t>Având în vedere marea necesitate de interacțiune personală dintre elevi, multe cadre didactice  și mulți diriginți au organizat activități de o zi sau mai multe zile, excursii și tabere pentru elevii școlii.</w:t>
      </w:r>
    </w:p>
    <w:p w:rsidR="008C0696" w:rsidRPr="002A7E93" w:rsidRDefault="008C0696" w:rsidP="002A7E93">
      <w:pPr>
        <w:spacing w:before="120" w:after="120"/>
        <w:ind w:left="34" w:firstLine="675"/>
        <w:jc w:val="both"/>
      </w:pPr>
      <w:r w:rsidRPr="008C0696">
        <w:rPr>
          <w:rFonts w:cstheme="minorHAnsi"/>
        </w:rPr>
        <w:t xml:space="preserve">În acest an </w:t>
      </w:r>
      <w:r w:rsidRPr="008C0696">
        <w:rPr>
          <w:rFonts w:cstheme="minorHAnsi"/>
          <w:b/>
          <w:i/>
        </w:rPr>
        <w:t>liceul nostru sărbătorește 250 de ani de la înființarea unității de învățământ</w:t>
      </w:r>
      <w:r w:rsidRPr="008C0696">
        <w:rPr>
          <w:rFonts w:cstheme="minorHAnsi"/>
        </w:rPr>
        <w:t xml:space="preserve">. Cu această ocazie, sub egida </w:t>
      </w:r>
      <w:r w:rsidRPr="008C0696">
        <w:rPr>
          <w:rFonts w:cstheme="minorHAnsi"/>
          <w:i/>
        </w:rPr>
        <w:t>Ady 250</w:t>
      </w:r>
      <w:r w:rsidRPr="008C0696">
        <w:rPr>
          <w:rFonts w:cstheme="minorHAnsi"/>
        </w:rPr>
        <w:t xml:space="preserve"> pe parcursul întregului an am organizat diferite activități: am elaborat și înaintat proiecte, pentru a atrage finanțare pentru activități</w:t>
      </w:r>
      <w:r w:rsidRPr="008C0696">
        <w:rPr>
          <w:rFonts w:cstheme="minorHAnsi"/>
          <w:lang w:val="en-US"/>
        </w:rPr>
        <w:t>;</w:t>
      </w:r>
      <w:r w:rsidRPr="008C0696">
        <w:rPr>
          <w:rFonts w:cstheme="minorHAnsi"/>
        </w:rPr>
        <w:t xml:space="preserve"> am organizat lunar diferite activități cultural- sportive,atât în spațiul online cât și face to face, în funcție de situația pandemică, activitățile adresându - se elevilor, cadrelor liceului, sau tuturora – în spațiul virtual. În luna mai  am dedicat o săptămână specială aniversării: zilnic am organizat diferite activități. Luni am depus o capsulă a timpului, marți am deschis o </w:t>
      </w:r>
      <w:r w:rsidRPr="008C0696">
        <w:rPr>
          <w:rFonts w:cstheme="minorHAnsi"/>
          <w:i/>
        </w:rPr>
        <w:t xml:space="preserve">expoziție fotografică </w:t>
      </w:r>
      <w:r w:rsidRPr="008C0696">
        <w:rPr>
          <w:rFonts w:cstheme="minorHAnsi"/>
        </w:rPr>
        <w:t xml:space="preserve">despre perioada 1900 – 2022 al liceului, miercuri am organizat </w:t>
      </w:r>
      <w:r w:rsidRPr="008C0696">
        <w:rPr>
          <w:rFonts w:cstheme="minorHAnsi"/>
          <w:i/>
        </w:rPr>
        <w:t>finala concursului despre istoria liceului</w:t>
      </w:r>
      <w:r w:rsidRPr="008C0696">
        <w:rPr>
          <w:rFonts w:cstheme="minorHAnsi"/>
        </w:rPr>
        <w:t xml:space="preserve">, respectiv un </w:t>
      </w:r>
      <w:r w:rsidRPr="008C0696">
        <w:rPr>
          <w:rFonts w:cstheme="minorHAnsi"/>
          <w:i/>
        </w:rPr>
        <w:t>Jamfest</w:t>
      </w:r>
      <w:r w:rsidRPr="008C0696">
        <w:rPr>
          <w:rFonts w:cstheme="minorHAnsi"/>
        </w:rPr>
        <w:t xml:space="preserve"> pentru elevii talentați în muzică ușoară,  joi a fost </w:t>
      </w:r>
      <w:r w:rsidRPr="008C0696">
        <w:rPr>
          <w:rFonts w:cstheme="minorHAnsi"/>
          <w:i/>
        </w:rPr>
        <w:t>Ziua sportului</w:t>
      </w:r>
      <w:r w:rsidRPr="008C0696">
        <w:rPr>
          <w:rFonts w:cstheme="minorHAnsi"/>
        </w:rPr>
        <w:t xml:space="preserve">, dedicat și părinților, foștilor elevi ai liceului. Vineri a fost </w:t>
      </w:r>
      <w:r w:rsidRPr="008C0696">
        <w:rPr>
          <w:rFonts w:cstheme="minorHAnsi"/>
          <w:i/>
        </w:rPr>
        <w:t>Ziua festivă a aniversării</w:t>
      </w:r>
      <w:r w:rsidRPr="008C0696">
        <w:rPr>
          <w:rFonts w:cstheme="minorHAnsi"/>
        </w:rPr>
        <w:t xml:space="preserve">, cu participarea a 250 de invitați din mai multe județe și țări. După masa a avut loc un </w:t>
      </w:r>
      <w:r w:rsidRPr="008C0696">
        <w:rPr>
          <w:rFonts w:cstheme="minorHAnsi"/>
          <w:i/>
        </w:rPr>
        <w:t>concert</w:t>
      </w:r>
      <w:r w:rsidRPr="008C0696">
        <w:rPr>
          <w:rFonts w:cstheme="minorHAnsi"/>
        </w:rPr>
        <w:t xml:space="preserve"> dat de prima formație instrumentală a liceului, cu 200 de participanți.  Sâmbătă am înmânat </w:t>
      </w:r>
      <w:r w:rsidRPr="008C0696">
        <w:rPr>
          <w:rFonts w:cstheme="minorHAnsi"/>
          <w:i/>
        </w:rPr>
        <w:t>diplome de diamant</w:t>
      </w:r>
      <w:r w:rsidRPr="008C0696">
        <w:rPr>
          <w:rFonts w:cstheme="minorHAnsi"/>
        </w:rPr>
        <w:t xml:space="preserve"> foștilor elevi, care au terminat liceul înainte cu 50, 60 sau 70 de ani, cea mai în vârstă fostă elevă a lieului având 92 de ani. Sâmbătă seara am organizat </w:t>
      </w:r>
      <w:r w:rsidRPr="008C0696">
        <w:rPr>
          <w:rFonts w:cstheme="minorHAnsi"/>
          <w:i/>
        </w:rPr>
        <w:t>balul părinților</w:t>
      </w:r>
      <w:r w:rsidRPr="008C0696">
        <w:rPr>
          <w:rFonts w:cstheme="minorHAnsi"/>
        </w:rPr>
        <w:t xml:space="preserve">, care s-a desfășurat cu diferite activități în întreaga școală, cu 350 de participanți. În palatul baroc, în parteneriat cu Episcopia Romano – catolică am organizat o </w:t>
      </w:r>
      <w:r w:rsidRPr="008C0696">
        <w:rPr>
          <w:rFonts w:cstheme="minorHAnsi"/>
          <w:i/>
        </w:rPr>
        <w:t>expoziție de pictură</w:t>
      </w:r>
      <w:r w:rsidRPr="008C0696">
        <w:rPr>
          <w:rFonts w:cstheme="minorHAnsi"/>
        </w:rPr>
        <w:t xml:space="preserve"> din lucrările foștilor elevi ai liceului, deveniți artiști celebri. Expoziția poate fi vizitată până în luna septembrie</w:t>
      </w:r>
      <w:r>
        <w:rPr>
          <w:rFonts w:ascii="Times New Roman" w:hAnsi="Times New Roman"/>
        </w:rPr>
        <w:t>.</w:t>
      </w:r>
    </w:p>
    <w:p w:rsidR="007B3C06" w:rsidRDefault="007B3C06" w:rsidP="002A7E93">
      <w:pPr>
        <w:spacing w:before="120" w:after="120"/>
        <w:ind w:firstLine="709"/>
        <w:jc w:val="both"/>
        <w:rPr>
          <w:b/>
          <w:i/>
        </w:rPr>
      </w:pPr>
    </w:p>
    <w:p w:rsidR="00D450DE" w:rsidRPr="00973060" w:rsidRDefault="00D450DE" w:rsidP="002A7E93">
      <w:pPr>
        <w:spacing w:before="120" w:after="120"/>
        <w:ind w:firstLine="709"/>
        <w:jc w:val="both"/>
        <w:rPr>
          <w:b/>
          <w:i/>
        </w:rPr>
      </w:pPr>
      <w:r w:rsidRPr="00973060">
        <w:rPr>
          <w:b/>
          <w:i/>
        </w:rPr>
        <w:t>IV. 3. Parteneriate şi proiecte naţionale - judeţene – locale</w:t>
      </w:r>
    </w:p>
    <w:p w:rsidR="002A7E93" w:rsidRDefault="002A7E93" w:rsidP="00D450DE">
      <w:pPr>
        <w:spacing w:before="120" w:after="120"/>
        <w:ind w:firstLine="709"/>
        <w:jc w:val="both"/>
        <w:rPr>
          <w:rFonts w:ascii="Times New Roman" w:hAnsi="Times New Roman"/>
          <w:i/>
        </w:rPr>
      </w:pPr>
      <w:r w:rsidRPr="002A7E93">
        <w:t xml:space="preserve">În cursul anului școlar, pentru desfășurare de proiecte și activități, majoritatea lor fiind în mediul online, am încheiat parteneriate, din care cele mai importante sunt încheiate cu următoarele instituții: </w:t>
      </w:r>
      <w:r w:rsidRPr="00CF08B6">
        <w:rPr>
          <w:rFonts w:ascii="Times New Roman" w:hAnsi="Times New Roman"/>
          <w:i/>
        </w:rPr>
        <w:t>Complexul „muzeul Țării Crișurilor”, Fundația Alma Mater,Asociația Bolyong</w:t>
      </w:r>
      <w:r w:rsidRPr="00CF08B6">
        <w:rPr>
          <w:rFonts w:ascii="Times New Roman" w:hAnsi="Times New Roman"/>
          <w:i/>
          <w:lang w:val="hu-HU"/>
        </w:rPr>
        <w:t>ó Színházi Egyesület, ONG Zabhegyező Gyermekanimátorok Egyesülete, Universitatea de Vest din Timi</w:t>
      </w:r>
      <w:r w:rsidRPr="00CF08B6">
        <w:rPr>
          <w:rFonts w:ascii="Times New Roman" w:hAnsi="Times New Roman"/>
          <w:i/>
        </w:rPr>
        <w:t>șoara, Clubul English Club Oradea,Caregivers Srl, Școala Gimnazială „Miskolczy Károly” Mișca, Colegiul Național Samuil Vulcan Beiuș,Teatrul „</w:t>
      </w:r>
      <w:r w:rsidRPr="00CF08B6">
        <w:rPr>
          <w:rFonts w:ascii="Times New Roman" w:hAnsi="Times New Roman"/>
          <w:i/>
          <w:lang w:val="hu-HU"/>
        </w:rPr>
        <w:t>Szigligeti Színház</w:t>
      </w:r>
      <w:r w:rsidRPr="00CF08B6">
        <w:rPr>
          <w:rFonts w:ascii="Times New Roman" w:hAnsi="Times New Roman"/>
          <w:i/>
        </w:rPr>
        <w:t xml:space="preserve">”,Liceul de Arte,Asociația </w:t>
      </w:r>
      <w:r w:rsidRPr="00CF08B6">
        <w:rPr>
          <w:rFonts w:ascii="Times New Roman" w:hAnsi="Times New Roman"/>
          <w:i/>
          <w:lang w:val="hu-HU"/>
        </w:rPr>
        <w:t>Összkép Alapítvány Ungaria,Colegiul Na</w:t>
      </w:r>
      <w:r w:rsidRPr="00CF08B6">
        <w:rPr>
          <w:rFonts w:ascii="Times New Roman" w:hAnsi="Times New Roman"/>
          <w:i/>
        </w:rPr>
        <w:t>ț</w:t>
      </w:r>
      <w:r w:rsidRPr="00CF08B6">
        <w:rPr>
          <w:rFonts w:ascii="Times New Roman" w:hAnsi="Times New Roman"/>
          <w:i/>
          <w:lang w:val="hu-HU"/>
        </w:rPr>
        <w:t xml:space="preserve">ional </w:t>
      </w:r>
      <w:r>
        <w:rPr>
          <w:rFonts w:ascii="Times New Roman" w:hAnsi="Times New Roman"/>
          <w:i/>
          <w:lang w:val="hu-HU"/>
        </w:rPr>
        <w:t>„</w:t>
      </w:r>
      <w:r w:rsidRPr="00CF08B6">
        <w:rPr>
          <w:rFonts w:ascii="Times New Roman" w:hAnsi="Times New Roman"/>
          <w:i/>
          <w:lang w:val="hu-HU"/>
        </w:rPr>
        <w:t>Iosif Vulcan</w:t>
      </w:r>
      <w:r>
        <w:rPr>
          <w:rFonts w:ascii="Times New Roman" w:hAnsi="Times New Roman"/>
          <w:i/>
          <w:lang w:val="hu-HU"/>
        </w:rPr>
        <w:t>”</w:t>
      </w:r>
      <w:r w:rsidRPr="00CF08B6">
        <w:rPr>
          <w:rFonts w:ascii="Times New Roman" w:hAnsi="Times New Roman"/>
          <w:i/>
          <w:lang w:val="hu-HU"/>
        </w:rPr>
        <w:t xml:space="preserve"> Oradea,</w:t>
      </w:r>
      <w:r w:rsidRPr="00CF08B6">
        <w:rPr>
          <w:rFonts w:ascii="Times New Roman" w:hAnsi="Times New Roman"/>
          <w:i/>
        </w:rPr>
        <w:t xml:space="preserve"> Liceul Tehnologic nr. 1 Valea lui Mihai, Universitatea Creștină Partium.</w:t>
      </w:r>
    </w:p>
    <w:p w:rsidR="007B3C06" w:rsidRDefault="007B3C06" w:rsidP="00D450DE">
      <w:pPr>
        <w:spacing w:before="120" w:after="120"/>
        <w:ind w:firstLine="709"/>
        <w:jc w:val="both"/>
        <w:rPr>
          <w:b/>
          <w:i/>
        </w:rPr>
      </w:pPr>
    </w:p>
    <w:p w:rsidR="00D450DE" w:rsidRPr="00973060" w:rsidRDefault="00D450DE" w:rsidP="00D450DE">
      <w:pPr>
        <w:spacing w:before="120" w:after="120"/>
        <w:ind w:firstLine="709"/>
        <w:jc w:val="both"/>
        <w:rPr>
          <w:b/>
          <w:i/>
        </w:rPr>
      </w:pPr>
      <w:r w:rsidRPr="00973060">
        <w:rPr>
          <w:b/>
          <w:i/>
        </w:rPr>
        <w:lastRenderedPageBreak/>
        <w:t>IV. 4. Proiecte internaţionale</w:t>
      </w:r>
    </w:p>
    <w:p w:rsidR="002A7E93" w:rsidRPr="002A7E93" w:rsidRDefault="002A7E93" w:rsidP="002A7E93">
      <w:pPr>
        <w:spacing w:before="120" w:after="120"/>
        <w:ind w:firstLine="709"/>
        <w:jc w:val="both"/>
      </w:pPr>
      <w:r w:rsidRPr="002A7E93">
        <w:t xml:space="preserve">În acest an școlar am finalizat proiectul Erasmus + , denumit ”Let`s stop consumption frenzy”. Proiectul face parte din cadrul proiectelor europene Erasmus + KA229, partenerii noștrii fiind școli din Spania, Litvania, Grecia și Turcia. Datorită situației pandemice ultima mobilitate cu Turcia a fost una virtuală, cu participarea a 70 elevi și 16 profesori ale liceului. Proiectul a fost încheiat și am primit </w:t>
      </w:r>
      <w:proofErr w:type="spellStart"/>
      <w:r w:rsidRPr="002A7E93">
        <w:t>aprobarea</w:t>
      </w:r>
      <w:proofErr w:type="spellEnd"/>
      <w:r w:rsidRPr="002A7E93">
        <w:t xml:space="preserve"> </w:t>
      </w:r>
      <w:proofErr w:type="spellStart"/>
      <w:r w:rsidRPr="002A7E93">
        <w:t>raportului</w:t>
      </w:r>
      <w:proofErr w:type="spellEnd"/>
      <w:r w:rsidRPr="002A7E93">
        <w:t xml:space="preserve"> final.</w:t>
      </w:r>
    </w:p>
    <w:p w:rsidR="002A7E93" w:rsidRPr="002A7E93" w:rsidRDefault="002A7E93" w:rsidP="002A7E93">
      <w:pPr>
        <w:spacing w:before="120" w:after="120"/>
        <w:ind w:firstLine="709"/>
        <w:jc w:val="both"/>
      </w:pPr>
      <w:r w:rsidRPr="002A7E93">
        <w:t>Un proiect interesant a fost cel desfășurat în parteneriat cu Institutul Olga Lengyel, referitor la Holocaust.</w:t>
      </w:r>
    </w:p>
    <w:p w:rsidR="00D450DE" w:rsidRPr="002A7E93" w:rsidRDefault="002A7E93" w:rsidP="002A7E93">
      <w:pPr>
        <w:spacing w:before="120" w:after="120"/>
        <w:ind w:firstLine="709"/>
        <w:jc w:val="both"/>
      </w:pPr>
      <w:r w:rsidRPr="002A7E93">
        <w:t>Am deschis un nou parteneriat cu Ady Endre Gimnázium din Debrecen. Am participat și noi la activitățile lor de încheiere a anului școlar, și ei au participat la activitățile noastre din ansamblul Ady 250.</w:t>
      </w:r>
    </w:p>
    <w:p w:rsidR="00D450DE" w:rsidRPr="00A21349" w:rsidRDefault="00D450DE" w:rsidP="00F57C93">
      <w:pPr>
        <w:spacing w:before="240"/>
        <w:jc w:val="both"/>
        <w:rPr>
          <w:b/>
          <w:bCs/>
        </w:rPr>
      </w:pPr>
      <w:r w:rsidRPr="00A21349">
        <w:rPr>
          <w:b/>
          <w:bCs/>
        </w:rPr>
        <w:t xml:space="preserve">V. REZULTATELE ŞCOLARE </w:t>
      </w:r>
    </w:p>
    <w:p w:rsidR="00D450DE" w:rsidRPr="00973060" w:rsidRDefault="00D450DE" w:rsidP="00D450DE">
      <w:pPr>
        <w:spacing w:before="120" w:after="120"/>
        <w:ind w:firstLine="709"/>
        <w:jc w:val="both"/>
        <w:rPr>
          <w:b/>
          <w:i/>
        </w:rPr>
      </w:pPr>
      <w:r w:rsidRPr="00973060">
        <w:rPr>
          <w:b/>
          <w:i/>
        </w:rPr>
        <w:t>V. 1. Evaluarea internă (frecvență, promovabilitate, situații speciale, rezultate)</w:t>
      </w:r>
    </w:p>
    <w:p w:rsidR="002A7E93" w:rsidRPr="002A7E93" w:rsidRDefault="002A7E93" w:rsidP="002A7E93">
      <w:pPr>
        <w:ind w:firstLine="708"/>
        <w:jc w:val="both"/>
      </w:pPr>
      <w:r w:rsidRPr="002A7E93">
        <w:t>Pe parcursul anului școlar am acumulat un număr de 27.410 de absențe, din care  sunt absențe motivate 26.684 și  726 de absențe sunt nemotivate, rezultând  36,40 de absențe motivate/ elev și 0,99 de absențe nemotivate/ elev.</w:t>
      </w:r>
    </w:p>
    <w:p w:rsidR="00D450DE" w:rsidRDefault="00D450DE" w:rsidP="00D450DE">
      <w:pPr>
        <w:ind w:firstLine="708"/>
        <w:jc w:val="both"/>
      </w:pPr>
      <w:r>
        <w:t>Situații speciale nu am avut. Rezultatele obținute și promovabilitatea la sfârșitul anului școlar sunt prezentate în tabelurile de mai jos:</w:t>
      </w:r>
    </w:p>
    <w:p w:rsidR="00D450DE" w:rsidRDefault="00D450DE" w:rsidP="00D450DE">
      <w:pPr>
        <w:spacing w:after="120"/>
        <w:rPr>
          <w:b/>
          <w:spacing w:val="40"/>
        </w:rPr>
      </w:pPr>
      <w:r w:rsidRPr="004B4A64">
        <w:rPr>
          <w:b/>
          <w:spacing w:val="40"/>
        </w:rPr>
        <w:t xml:space="preserve">Centralizator note scăzute </w:t>
      </w:r>
      <w:r>
        <w:rPr>
          <w:b/>
          <w:spacing w:val="40"/>
        </w:rPr>
        <w:t>la purtare pe anul școlar 202</w:t>
      </w:r>
      <w:r w:rsidR="00C9139B">
        <w:rPr>
          <w:b/>
          <w:spacing w:val="40"/>
        </w:rPr>
        <w:t>1 – 2022</w:t>
      </w:r>
      <w:r>
        <w:rPr>
          <w:b/>
          <w:spacing w:val="40"/>
        </w:rPr>
        <w:t>:</w:t>
      </w:r>
    </w:p>
    <w:tbl>
      <w:tblPr>
        <w:tblStyle w:val="TableGrid"/>
        <w:tblW w:w="0" w:type="auto"/>
        <w:tblInd w:w="392" w:type="dxa"/>
        <w:tblLook w:val="01E0" w:firstRow="1" w:lastRow="1" w:firstColumn="1" w:lastColumn="1" w:noHBand="0" w:noVBand="0"/>
      </w:tblPr>
      <w:tblGrid>
        <w:gridCol w:w="3232"/>
        <w:gridCol w:w="2034"/>
        <w:gridCol w:w="3629"/>
      </w:tblGrid>
      <w:tr w:rsidR="00C9139B" w:rsidRPr="00F70583" w:rsidTr="00C9139B">
        <w:tc>
          <w:tcPr>
            <w:tcW w:w="3232" w:type="dxa"/>
            <w:vAlign w:val="center"/>
          </w:tcPr>
          <w:p w:rsidR="00C9139B" w:rsidRPr="00F70583" w:rsidRDefault="00C9139B" w:rsidP="007372E0">
            <w:pPr>
              <w:spacing w:after="0" w:line="240" w:lineRule="auto"/>
              <w:jc w:val="center"/>
              <w:rPr>
                <w:b/>
                <w:i/>
                <w:sz w:val="18"/>
                <w:szCs w:val="18"/>
              </w:rPr>
            </w:pPr>
            <w:r w:rsidRPr="00F70583">
              <w:rPr>
                <w:b/>
                <w:i/>
                <w:sz w:val="18"/>
                <w:szCs w:val="18"/>
              </w:rPr>
              <w:t>Clasele</w:t>
            </w:r>
          </w:p>
        </w:tc>
        <w:tc>
          <w:tcPr>
            <w:tcW w:w="2034" w:type="dxa"/>
          </w:tcPr>
          <w:p w:rsidR="00C9139B" w:rsidRPr="00F70583" w:rsidRDefault="00C9139B" w:rsidP="007372E0">
            <w:pPr>
              <w:spacing w:after="0" w:line="240" w:lineRule="auto"/>
              <w:jc w:val="center"/>
              <w:rPr>
                <w:b/>
                <w:i/>
                <w:sz w:val="18"/>
                <w:szCs w:val="18"/>
              </w:rPr>
            </w:pPr>
            <w:r>
              <w:rPr>
                <w:b/>
                <w:i/>
                <w:sz w:val="18"/>
                <w:szCs w:val="18"/>
              </w:rPr>
              <w:t>Nota</w:t>
            </w:r>
          </w:p>
        </w:tc>
        <w:tc>
          <w:tcPr>
            <w:tcW w:w="3629" w:type="dxa"/>
          </w:tcPr>
          <w:p w:rsidR="00C9139B" w:rsidRPr="00F70583" w:rsidRDefault="00C9139B" w:rsidP="007372E0">
            <w:pPr>
              <w:spacing w:after="0" w:line="240" w:lineRule="auto"/>
              <w:jc w:val="center"/>
              <w:rPr>
                <w:b/>
                <w:i/>
                <w:sz w:val="18"/>
                <w:szCs w:val="18"/>
              </w:rPr>
            </w:pPr>
            <w:r w:rsidRPr="00F70583">
              <w:rPr>
                <w:b/>
                <w:i/>
                <w:sz w:val="18"/>
                <w:szCs w:val="18"/>
              </w:rPr>
              <w:t>Nr. de note scăzute la purtare</w:t>
            </w:r>
          </w:p>
        </w:tc>
      </w:tr>
      <w:tr w:rsidR="00C9139B" w:rsidTr="007372E0">
        <w:tc>
          <w:tcPr>
            <w:tcW w:w="3232" w:type="dxa"/>
            <w:vMerge w:val="restart"/>
            <w:vAlign w:val="center"/>
          </w:tcPr>
          <w:p w:rsidR="00C9139B" w:rsidRPr="001B25AD" w:rsidRDefault="00C9139B" w:rsidP="007372E0">
            <w:pPr>
              <w:spacing w:after="0" w:line="240" w:lineRule="auto"/>
              <w:jc w:val="center"/>
              <w:rPr>
                <w:b/>
                <w:smallCaps/>
                <w:sz w:val="22"/>
              </w:rPr>
            </w:pPr>
            <w:r w:rsidRPr="001B25AD">
              <w:rPr>
                <w:b/>
                <w:smallCaps/>
                <w:sz w:val="22"/>
              </w:rPr>
              <w:t>V-VIII</w:t>
            </w: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9,50</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2</w:t>
            </w:r>
          </w:p>
        </w:tc>
      </w:tr>
      <w:tr w:rsidR="00C9139B" w:rsidTr="007372E0">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9</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1</w:t>
            </w:r>
          </w:p>
        </w:tc>
      </w:tr>
      <w:tr w:rsidR="00C9139B" w:rsidTr="007372E0">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8,50</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0</w:t>
            </w:r>
          </w:p>
        </w:tc>
      </w:tr>
      <w:tr w:rsidR="00C9139B" w:rsidTr="007372E0">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8</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0</w:t>
            </w:r>
          </w:p>
        </w:tc>
      </w:tr>
      <w:tr w:rsidR="00C9139B" w:rsidTr="007372E0">
        <w:trPr>
          <w:trHeight w:val="283"/>
        </w:trPr>
        <w:tc>
          <w:tcPr>
            <w:tcW w:w="3232" w:type="dxa"/>
            <w:vMerge w:val="restart"/>
            <w:vAlign w:val="center"/>
          </w:tcPr>
          <w:p w:rsidR="00C9139B" w:rsidRPr="001B25AD" w:rsidRDefault="00C9139B" w:rsidP="007372E0">
            <w:pPr>
              <w:spacing w:after="0" w:line="240" w:lineRule="auto"/>
              <w:jc w:val="center"/>
              <w:rPr>
                <w:b/>
                <w:smallCaps/>
                <w:sz w:val="22"/>
              </w:rPr>
            </w:pPr>
            <w:r w:rsidRPr="001B25AD">
              <w:rPr>
                <w:b/>
                <w:smallCaps/>
                <w:sz w:val="22"/>
              </w:rPr>
              <w:t>IX-XII</w:t>
            </w: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9,50</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2</w:t>
            </w:r>
          </w:p>
        </w:tc>
      </w:tr>
      <w:tr w:rsidR="00C9139B" w:rsidTr="007372E0">
        <w:trPr>
          <w:trHeight w:val="106"/>
        </w:trPr>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9</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1</w:t>
            </w:r>
          </w:p>
        </w:tc>
      </w:tr>
      <w:tr w:rsidR="00C9139B" w:rsidTr="007372E0">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8,50</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1</w:t>
            </w:r>
          </w:p>
        </w:tc>
      </w:tr>
      <w:tr w:rsidR="00C9139B" w:rsidTr="007372E0">
        <w:tc>
          <w:tcPr>
            <w:tcW w:w="3232" w:type="dxa"/>
            <w:vMerge/>
            <w:vAlign w:val="center"/>
          </w:tcPr>
          <w:p w:rsidR="00C9139B" w:rsidRPr="001B25AD" w:rsidRDefault="00C9139B" w:rsidP="007372E0">
            <w:pPr>
              <w:spacing w:after="0" w:line="240" w:lineRule="auto"/>
              <w:jc w:val="center"/>
              <w:rPr>
                <w:b/>
                <w:smallCaps/>
                <w:sz w:val="22"/>
              </w:rPr>
            </w:pPr>
          </w:p>
        </w:tc>
        <w:tc>
          <w:tcPr>
            <w:tcW w:w="2034" w:type="dxa"/>
            <w:vAlign w:val="center"/>
          </w:tcPr>
          <w:p w:rsidR="00C9139B" w:rsidRPr="001B25AD" w:rsidRDefault="00C9139B" w:rsidP="007372E0">
            <w:pPr>
              <w:spacing w:after="0" w:line="240" w:lineRule="auto"/>
              <w:jc w:val="center"/>
              <w:rPr>
                <w:smallCaps/>
                <w:sz w:val="22"/>
              </w:rPr>
            </w:pPr>
            <w:r w:rsidRPr="001B25AD">
              <w:rPr>
                <w:smallCaps/>
                <w:sz w:val="22"/>
              </w:rPr>
              <w:t>8</w:t>
            </w:r>
          </w:p>
        </w:tc>
        <w:tc>
          <w:tcPr>
            <w:tcW w:w="3629" w:type="dxa"/>
            <w:vAlign w:val="center"/>
          </w:tcPr>
          <w:p w:rsidR="00C9139B" w:rsidRPr="001B25AD" w:rsidRDefault="00C9139B" w:rsidP="007372E0">
            <w:pPr>
              <w:spacing w:after="0" w:line="240" w:lineRule="auto"/>
              <w:jc w:val="center"/>
              <w:rPr>
                <w:smallCaps/>
                <w:sz w:val="22"/>
              </w:rPr>
            </w:pPr>
            <w:r w:rsidRPr="001B25AD">
              <w:rPr>
                <w:smallCaps/>
                <w:sz w:val="22"/>
              </w:rPr>
              <w:t>0</w:t>
            </w:r>
          </w:p>
        </w:tc>
      </w:tr>
    </w:tbl>
    <w:p w:rsidR="00D450DE" w:rsidRDefault="00D450DE" w:rsidP="00D450DE">
      <w:pPr>
        <w:spacing w:before="360" w:after="120"/>
        <w:rPr>
          <w:b/>
          <w:spacing w:val="40"/>
        </w:rPr>
      </w:pPr>
      <w:r w:rsidRPr="00991787">
        <w:rPr>
          <w:b/>
          <w:spacing w:val="40"/>
        </w:rPr>
        <w:t>Rezultate la învățătură pe an</w:t>
      </w:r>
      <w:r>
        <w:rPr>
          <w:b/>
          <w:spacing w:val="40"/>
        </w:rPr>
        <w:t>ul școlar 202</w:t>
      </w:r>
      <w:r w:rsidR="009F6D99">
        <w:rPr>
          <w:b/>
          <w:spacing w:val="40"/>
        </w:rPr>
        <w:t>1</w:t>
      </w:r>
      <w:r>
        <w:rPr>
          <w:b/>
          <w:spacing w:val="40"/>
        </w:rPr>
        <w:t xml:space="preserve"> – 202</w:t>
      </w:r>
      <w:r w:rsidR="009F6D99">
        <w:rPr>
          <w:b/>
          <w:spacing w:val="40"/>
        </w:rPr>
        <w:t>2</w:t>
      </w:r>
      <w:r>
        <w:rPr>
          <w:b/>
          <w:spacing w:val="40"/>
        </w:rPr>
        <w:t>:</w:t>
      </w: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843"/>
        <w:gridCol w:w="1026"/>
        <w:gridCol w:w="630"/>
        <w:gridCol w:w="452"/>
        <w:gridCol w:w="560"/>
        <w:gridCol w:w="616"/>
        <w:gridCol w:w="616"/>
        <w:gridCol w:w="564"/>
        <w:gridCol w:w="1701"/>
        <w:gridCol w:w="1417"/>
      </w:tblGrid>
      <w:tr w:rsidR="007372E0" w:rsidRPr="001D588E" w:rsidTr="007372E0">
        <w:trPr>
          <w:trHeight w:val="322"/>
          <w:tblHeader/>
        </w:trPr>
        <w:tc>
          <w:tcPr>
            <w:tcW w:w="755" w:type="dxa"/>
            <w:vMerge w:val="restart"/>
            <w:vAlign w:val="center"/>
          </w:tcPr>
          <w:p w:rsidR="007372E0" w:rsidRPr="00713E4E" w:rsidRDefault="007372E0" w:rsidP="007372E0">
            <w:pPr>
              <w:spacing w:after="0" w:line="240" w:lineRule="auto"/>
              <w:jc w:val="center"/>
              <w:rPr>
                <w:b/>
              </w:rPr>
            </w:pPr>
            <w:r w:rsidRPr="00713E4E">
              <w:rPr>
                <w:b/>
              </w:rPr>
              <w:t>Clasa</w:t>
            </w:r>
          </w:p>
        </w:tc>
        <w:tc>
          <w:tcPr>
            <w:tcW w:w="843" w:type="dxa"/>
            <w:vMerge w:val="restart"/>
            <w:vAlign w:val="center"/>
          </w:tcPr>
          <w:p w:rsidR="007372E0" w:rsidRDefault="007372E0" w:rsidP="007372E0">
            <w:pPr>
              <w:spacing w:after="0" w:line="240" w:lineRule="auto"/>
              <w:jc w:val="center"/>
              <w:rPr>
                <w:b/>
              </w:rPr>
            </w:pPr>
            <w:r w:rsidRPr="00713E4E">
              <w:rPr>
                <w:b/>
              </w:rPr>
              <w:t>Nr. elevi</w:t>
            </w:r>
          </w:p>
          <w:p w:rsidR="007372E0" w:rsidRPr="00713E4E" w:rsidRDefault="007372E0" w:rsidP="007372E0">
            <w:pPr>
              <w:spacing w:after="0" w:line="240" w:lineRule="auto"/>
              <w:jc w:val="center"/>
              <w:rPr>
                <w:b/>
              </w:rPr>
            </w:pPr>
            <w:r>
              <w:rPr>
                <w:b/>
              </w:rPr>
              <w:t xml:space="preserve">înscrişi </w:t>
            </w:r>
          </w:p>
        </w:tc>
        <w:tc>
          <w:tcPr>
            <w:tcW w:w="1026" w:type="dxa"/>
            <w:vMerge w:val="restart"/>
          </w:tcPr>
          <w:p w:rsidR="007372E0" w:rsidRDefault="007372E0" w:rsidP="007372E0">
            <w:pPr>
              <w:spacing w:after="0" w:line="240" w:lineRule="auto"/>
              <w:jc w:val="center"/>
              <w:rPr>
                <w:b/>
              </w:rPr>
            </w:pPr>
            <w:r>
              <w:rPr>
                <w:b/>
              </w:rPr>
              <w:t xml:space="preserve">Nr. elevi </w:t>
            </w:r>
          </w:p>
          <w:p w:rsidR="007372E0" w:rsidRPr="007372E0" w:rsidRDefault="007372E0" w:rsidP="007372E0">
            <w:pPr>
              <w:spacing w:after="0" w:line="240" w:lineRule="auto"/>
              <w:jc w:val="center"/>
              <w:rPr>
                <w:b/>
                <w:lang w:val="en-GB"/>
              </w:rPr>
            </w:pPr>
            <w:r>
              <w:rPr>
                <w:b/>
              </w:rPr>
              <w:t>rămaşi</w:t>
            </w:r>
          </w:p>
        </w:tc>
        <w:tc>
          <w:tcPr>
            <w:tcW w:w="3438" w:type="dxa"/>
            <w:gridSpan w:val="6"/>
          </w:tcPr>
          <w:p w:rsidR="007372E0" w:rsidRDefault="007372E0" w:rsidP="007372E0">
            <w:pPr>
              <w:spacing w:after="0" w:line="240" w:lineRule="auto"/>
              <w:jc w:val="center"/>
              <w:rPr>
                <w:b/>
                <w:lang w:val="pt-BR"/>
              </w:rPr>
            </w:pPr>
            <w:r w:rsidRPr="00713E4E">
              <w:rPr>
                <w:b/>
              </w:rPr>
              <w:t>Medii între:</w:t>
            </w:r>
          </w:p>
        </w:tc>
        <w:tc>
          <w:tcPr>
            <w:tcW w:w="1701" w:type="dxa"/>
            <w:vMerge w:val="restart"/>
            <w:vAlign w:val="center"/>
          </w:tcPr>
          <w:p w:rsidR="007372E0" w:rsidRPr="002A2EEA" w:rsidRDefault="007372E0" w:rsidP="007372E0">
            <w:pPr>
              <w:spacing w:after="0" w:line="240" w:lineRule="auto"/>
              <w:jc w:val="center"/>
              <w:rPr>
                <w:b/>
              </w:rPr>
            </w:pPr>
            <w:r w:rsidRPr="00D72E22">
              <w:rPr>
                <w:b/>
              </w:rPr>
              <w:t>Nr</w:t>
            </w:r>
            <w:r>
              <w:rPr>
                <w:b/>
              </w:rPr>
              <w:t xml:space="preserve">. elevi promovaţi </w:t>
            </w:r>
          </w:p>
        </w:tc>
        <w:tc>
          <w:tcPr>
            <w:tcW w:w="1417" w:type="dxa"/>
            <w:vMerge w:val="restart"/>
            <w:vAlign w:val="center"/>
          </w:tcPr>
          <w:p w:rsidR="007372E0" w:rsidRPr="001D588E" w:rsidRDefault="007372E0" w:rsidP="007372E0">
            <w:pPr>
              <w:spacing w:after="0" w:line="240" w:lineRule="auto"/>
              <w:jc w:val="center"/>
              <w:rPr>
                <w:b/>
                <w:lang w:val="it-IT"/>
              </w:rPr>
            </w:pPr>
            <w:r>
              <w:rPr>
                <w:b/>
              </w:rPr>
              <w:t>Promovabi</w:t>
            </w:r>
            <w:r>
              <w:rPr>
                <w:b/>
              </w:rPr>
              <w:t>-</w:t>
            </w:r>
            <w:r>
              <w:rPr>
                <w:b/>
              </w:rPr>
              <w:t>litate %</w:t>
            </w:r>
          </w:p>
        </w:tc>
      </w:tr>
      <w:tr w:rsidR="007372E0" w:rsidRPr="0042006A" w:rsidTr="007372E0">
        <w:trPr>
          <w:cantSplit/>
          <w:trHeight w:val="817"/>
          <w:tblHeader/>
        </w:trPr>
        <w:tc>
          <w:tcPr>
            <w:tcW w:w="755" w:type="dxa"/>
            <w:vMerge/>
          </w:tcPr>
          <w:p w:rsidR="007372E0" w:rsidRPr="0042006A" w:rsidRDefault="007372E0" w:rsidP="007372E0">
            <w:pPr>
              <w:spacing w:after="0" w:line="240" w:lineRule="auto"/>
              <w:rPr>
                <w:sz w:val="18"/>
                <w:szCs w:val="18"/>
              </w:rPr>
            </w:pPr>
          </w:p>
        </w:tc>
        <w:tc>
          <w:tcPr>
            <w:tcW w:w="843" w:type="dxa"/>
            <w:vMerge/>
          </w:tcPr>
          <w:p w:rsidR="007372E0" w:rsidRPr="0042006A" w:rsidRDefault="007372E0" w:rsidP="007372E0">
            <w:pPr>
              <w:spacing w:after="0" w:line="240" w:lineRule="auto"/>
              <w:rPr>
                <w:sz w:val="18"/>
                <w:szCs w:val="18"/>
              </w:rPr>
            </w:pPr>
          </w:p>
        </w:tc>
        <w:tc>
          <w:tcPr>
            <w:tcW w:w="1026" w:type="dxa"/>
            <w:vMerge/>
          </w:tcPr>
          <w:p w:rsidR="007372E0" w:rsidRPr="00DB4EB2" w:rsidRDefault="007372E0" w:rsidP="007372E0">
            <w:pPr>
              <w:spacing w:after="0" w:line="240" w:lineRule="auto"/>
              <w:jc w:val="center"/>
              <w:rPr>
                <w:b/>
              </w:rPr>
            </w:pPr>
          </w:p>
        </w:tc>
        <w:tc>
          <w:tcPr>
            <w:tcW w:w="630" w:type="dxa"/>
            <w:textDirection w:val="btLr"/>
            <w:vAlign w:val="center"/>
          </w:tcPr>
          <w:p w:rsidR="007372E0" w:rsidRPr="005063DE" w:rsidRDefault="007372E0" w:rsidP="007372E0">
            <w:pPr>
              <w:spacing w:after="0" w:line="240" w:lineRule="auto"/>
              <w:ind w:left="113" w:right="113"/>
              <w:jc w:val="center"/>
              <w:rPr>
                <w:b/>
                <w:sz w:val="18"/>
                <w:szCs w:val="18"/>
              </w:rPr>
            </w:pPr>
            <w:r w:rsidRPr="005063DE">
              <w:rPr>
                <w:b/>
                <w:sz w:val="18"/>
                <w:szCs w:val="18"/>
              </w:rPr>
              <w:t>5-5,99</w:t>
            </w:r>
          </w:p>
        </w:tc>
        <w:tc>
          <w:tcPr>
            <w:tcW w:w="452" w:type="dxa"/>
            <w:textDirection w:val="btLr"/>
            <w:vAlign w:val="center"/>
          </w:tcPr>
          <w:p w:rsidR="007372E0" w:rsidRPr="005063DE" w:rsidRDefault="007372E0" w:rsidP="007372E0">
            <w:pPr>
              <w:spacing w:after="0" w:line="240" w:lineRule="auto"/>
              <w:ind w:left="113" w:right="113"/>
              <w:jc w:val="center"/>
              <w:rPr>
                <w:b/>
                <w:sz w:val="18"/>
                <w:szCs w:val="18"/>
              </w:rPr>
            </w:pPr>
            <w:r w:rsidRPr="005063DE">
              <w:rPr>
                <w:b/>
                <w:sz w:val="18"/>
                <w:szCs w:val="18"/>
              </w:rPr>
              <w:t>6- 6,99</w:t>
            </w:r>
          </w:p>
        </w:tc>
        <w:tc>
          <w:tcPr>
            <w:tcW w:w="560" w:type="dxa"/>
            <w:textDirection w:val="btLr"/>
            <w:vAlign w:val="center"/>
          </w:tcPr>
          <w:p w:rsidR="007372E0" w:rsidRPr="005063DE" w:rsidRDefault="007372E0" w:rsidP="007372E0">
            <w:pPr>
              <w:spacing w:after="0" w:line="240" w:lineRule="auto"/>
              <w:ind w:left="113" w:right="113"/>
              <w:jc w:val="center"/>
              <w:rPr>
                <w:b/>
                <w:sz w:val="18"/>
                <w:szCs w:val="18"/>
              </w:rPr>
            </w:pPr>
            <w:r w:rsidRPr="005063DE">
              <w:rPr>
                <w:b/>
                <w:sz w:val="18"/>
                <w:szCs w:val="18"/>
              </w:rPr>
              <w:t>7-7,99</w:t>
            </w:r>
          </w:p>
        </w:tc>
        <w:tc>
          <w:tcPr>
            <w:tcW w:w="616" w:type="dxa"/>
            <w:textDirection w:val="btLr"/>
          </w:tcPr>
          <w:p w:rsidR="007372E0" w:rsidRPr="005063DE" w:rsidRDefault="007372E0" w:rsidP="007372E0">
            <w:pPr>
              <w:spacing w:after="0" w:line="240" w:lineRule="auto"/>
              <w:ind w:left="113" w:right="113"/>
              <w:jc w:val="center"/>
              <w:rPr>
                <w:b/>
                <w:sz w:val="18"/>
                <w:szCs w:val="18"/>
              </w:rPr>
            </w:pPr>
            <w:r w:rsidRPr="005063DE">
              <w:rPr>
                <w:b/>
                <w:sz w:val="18"/>
                <w:szCs w:val="18"/>
              </w:rPr>
              <w:t>8-8,99</w:t>
            </w:r>
          </w:p>
        </w:tc>
        <w:tc>
          <w:tcPr>
            <w:tcW w:w="616" w:type="dxa"/>
            <w:textDirection w:val="btLr"/>
          </w:tcPr>
          <w:p w:rsidR="007372E0" w:rsidRPr="005063DE" w:rsidRDefault="007372E0" w:rsidP="007372E0">
            <w:pPr>
              <w:spacing w:after="0" w:line="240" w:lineRule="auto"/>
              <w:ind w:left="113" w:right="113"/>
              <w:jc w:val="center"/>
              <w:rPr>
                <w:b/>
                <w:sz w:val="18"/>
                <w:szCs w:val="18"/>
              </w:rPr>
            </w:pPr>
            <w:r w:rsidRPr="005063DE">
              <w:rPr>
                <w:b/>
                <w:sz w:val="18"/>
                <w:szCs w:val="18"/>
              </w:rPr>
              <w:t>9-9,9 9</w:t>
            </w:r>
          </w:p>
        </w:tc>
        <w:tc>
          <w:tcPr>
            <w:tcW w:w="564" w:type="dxa"/>
            <w:textDirection w:val="btLr"/>
            <w:vAlign w:val="center"/>
          </w:tcPr>
          <w:p w:rsidR="007372E0" w:rsidRPr="005063DE" w:rsidRDefault="007372E0" w:rsidP="007372E0">
            <w:pPr>
              <w:spacing w:after="0" w:line="240" w:lineRule="auto"/>
              <w:ind w:left="113" w:right="113"/>
              <w:jc w:val="center"/>
              <w:rPr>
                <w:sz w:val="18"/>
                <w:szCs w:val="18"/>
              </w:rPr>
            </w:pPr>
            <w:r w:rsidRPr="005063DE">
              <w:rPr>
                <w:b/>
                <w:sz w:val="18"/>
                <w:szCs w:val="18"/>
              </w:rPr>
              <w:t>10,00</w:t>
            </w:r>
          </w:p>
        </w:tc>
        <w:tc>
          <w:tcPr>
            <w:tcW w:w="1701" w:type="dxa"/>
            <w:vMerge/>
          </w:tcPr>
          <w:p w:rsidR="007372E0" w:rsidRPr="000A2EAA" w:rsidRDefault="007372E0" w:rsidP="007372E0">
            <w:pPr>
              <w:spacing w:after="0" w:line="240" w:lineRule="auto"/>
              <w:rPr>
                <w:sz w:val="18"/>
                <w:szCs w:val="18"/>
              </w:rPr>
            </w:pPr>
          </w:p>
        </w:tc>
        <w:tc>
          <w:tcPr>
            <w:tcW w:w="1417" w:type="dxa"/>
            <w:vMerge/>
          </w:tcPr>
          <w:p w:rsidR="007372E0" w:rsidRPr="0042006A" w:rsidRDefault="007372E0" w:rsidP="007372E0">
            <w:pPr>
              <w:spacing w:after="0" w:line="240" w:lineRule="auto"/>
              <w:rPr>
                <w:sz w:val="18"/>
                <w:szCs w:val="18"/>
              </w:rPr>
            </w:pPr>
          </w:p>
        </w:tc>
      </w:tr>
      <w:tr w:rsidR="009F6D99" w:rsidRPr="0042006A" w:rsidTr="007372E0">
        <w:tc>
          <w:tcPr>
            <w:tcW w:w="755" w:type="dxa"/>
            <w:vAlign w:val="center"/>
          </w:tcPr>
          <w:p w:rsidR="009F6D99" w:rsidRPr="0042006A" w:rsidRDefault="009F6D99" w:rsidP="007372E0">
            <w:pPr>
              <w:spacing w:after="0" w:line="240" w:lineRule="auto"/>
              <w:jc w:val="center"/>
              <w:rPr>
                <w:b/>
                <w:i/>
              </w:rPr>
            </w:pPr>
            <w:r w:rsidRPr="0042006A">
              <w:rPr>
                <w:b/>
                <w:i/>
              </w:rPr>
              <w:t>V.</w:t>
            </w:r>
          </w:p>
        </w:tc>
        <w:tc>
          <w:tcPr>
            <w:tcW w:w="843" w:type="dxa"/>
          </w:tcPr>
          <w:p w:rsidR="009F6D99" w:rsidRPr="0042006A" w:rsidRDefault="009F6D99" w:rsidP="007372E0">
            <w:pPr>
              <w:spacing w:after="0" w:line="240" w:lineRule="auto"/>
              <w:jc w:val="center"/>
            </w:pPr>
            <w:r>
              <w:t>50</w:t>
            </w:r>
          </w:p>
        </w:tc>
        <w:tc>
          <w:tcPr>
            <w:tcW w:w="1026" w:type="dxa"/>
          </w:tcPr>
          <w:p w:rsidR="009F6D99" w:rsidRDefault="009F6D99" w:rsidP="007372E0">
            <w:pPr>
              <w:spacing w:after="0" w:line="240" w:lineRule="auto"/>
              <w:jc w:val="center"/>
            </w:pPr>
            <w:r>
              <w:t>49</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Pr="009757EA" w:rsidRDefault="009F6D99" w:rsidP="007372E0">
            <w:pPr>
              <w:spacing w:after="0" w:line="240" w:lineRule="auto"/>
              <w:jc w:val="center"/>
              <w:rPr>
                <w:lang w:val="en-US"/>
              </w:rPr>
            </w:pPr>
            <w:r>
              <w:rPr>
                <w:lang w:val="en-US"/>
              </w:rPr>
              <w:t>0</w:t>
            </w:r>
          </w:p>
        </w:tc>
        <w:tc>
          <w:tcPr>
            <w:tcW w:w="616" w:type="dxa"/>
          </w:tcPr>
          <w:p w:rsidR="009F6D99" w:rsidRPr="0042006A" w:rsidRDefault="009F6D99" w:rsidP="007372E0">
            <w:pPr>
              <w:spacing w:after="0" w:line="240" w:lineRule="auto"/>
              <w:jc w:val="center"/>
            </w:pPr>
            <w:r>
              <w:t>1</w:t>
            </w:r>
          </w:p>
        </w:tc>
        <w:tc>
          <w:tcPr>
            <w:tcW w:w="616" w:type="dxa"/>
          </w:tcPr>
          <w:p w:rsidR="009F6D99" w:rsidRPr="0042006A" w:rsidRDefault="009F6D99" w:rsidP="007372E0">
            <w:pPr>
              <w:spacing w:after="0" w:line="240" w:lineRule="auto"/>
              <w:jc w:val="center"/>
            </w:pPr>
            <w:r>
              <w:t>48</w:t>
            </w:r>
          </w:p>
        </w:tc>
        <w:tc>
          <w:tcPr>
            <w:tcW w:w="564" w:type="dxa"/>
          </w:tcPr>
          <w:p w:rsidR="009F6D99" w:rsidRPr="0042006A" w:rsidRDefault="009F6D99" w:rsidP="007372E0">
            <w:pPr>
              <w:spacing w:after="0" w:line="240" w:lineRule="auto"/>
              <w:jc w:val="center"/>
            </w:pPr>
            <w:r>
              <w:t>0</w:t>
            </w:r>
          </w:p>
        </w:tc>
        <w:tc>
          <w:tcPr>
            <w:tcW w:w="1701" w:type="dxa"/>
          </w:tcPr>
          <w:p w:rsidR="009F6D99" w:rsidRPr="0042006A" w:rsidRDefault="009F6D99" w:rsidP="007372E0">
            <w:pPr>
              <w:spacing w:after="0" w:line="240" w:lineRule="auto"/>
              <w:jc w:val="center"/>
            </w:pPr>
            <w:r>
              <w:t>49</w:t>
            </w:r>
          </w:p>
        </w:tc>
        <w:tc>
          <w:tcPr>
            <w:tcW w:w="1417" w:type="dxa"/>
          </w:tcPr>
          <w:p w:rsidR="009F6D99" w:rsidRPr="0042006A" w:rsidRDefault="009F6D99" w:rsidP="007372E0">
            <w:pPr>
              <w:spacing w:after="0" w:line="240" w:lineRule="auto"/>
              <w:jc w:val="center"/>
            </w:pPr>
            <w:r>
              <w:t>100</w:t>
            </w:r>
          </w:p>
        </w:tc>
      </w:tr>
      <w:tr w:rsidR="009F6D99" w:rsidRPr="0042006A" w:rsidTr="007372E0">
        <w:tc>
          <w:tcPr>
            <w:tcW w:w="755" w:type="dxa"/>
            <w:vAlign w:val="center"/>
          </w:tcPr>
          <w:p w:rsidR="009F6D99" w:rsidRPr="0042006A" w:rsidRDefault="009F6D99" w:rsidP="007372E0">
            <w:pPr>
              <w:spacing w:after="0" w:line="240" w:lineRule="auto"/>
              <w:jc w:val="center"/>
              <w:rPr>
                <w:b/>
                <w:i/>
              </w:rPr>
            </w:pPr>
            <w:r w:rsidRPr="0042006A">
              <w:rPr>
                <w:b/>
                <w:i/>
              </w:rPr>
              <w:t>VI.</w:t>
            </w:r>
          </w:p>
        </w:tc>
        <w:tc>
          <w:tcPr>
            <w:tcW w:w="843" w:type="dxa"/>
          </w:tcPr>
          <w:p w:rsidR="009F6D99" w:rsidRPr="0042006A" w:rsidRDefault="009F6D99" w:rsidP="007372E0">
            <w:pPr>
              <w:spacing w:after="0" w:line="240" w:lineRule="auto"/>
              <w:jc w:val="center"/>
            </w:pPr>
            <w:r>
              <w:t>52</w:t>
            </w:r>
          </w:p>
        </w:tc>
        <w:tc>
          <w:tcPr>
            <w:tcW w:w="1026" w:type="dxa"/>
          </w:tcPr>
          <w:p w:rsidR="009F6D99" w:rsidRDefault="009F6D99" w:rsidP="007372E0">
            <w:pPr>
              <w:spacing w:after="0" w:line="240" w:lineRule="auto"/>
              <w:jc w:val="center"/>
            </w:pPr>
            <w:r>
              <w:t>52</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Pr="0042006A" w:rsidRDefault="009F6D99" w:rsidP="007372E0">
            <w:pPr>
              <w:spacing w:after="0" w:line="240" w:lineRule="auto"/>
              <w:jc w:val="center"/>
            </w:pPr>
            <w:r>
              <w:t>3</w:t>
            </w:r>
          </w:p>
        </w:tc>
        <w:tc>
          <w:tcPr>
            <w:tcW w:w="616" w:type="dxa"/>
          </w:tcPr>
          <w:p w:rsidR="009F6D99" w:rsidRPr="0042006A" w:rsidRDefault="009F6D99" w:rsidP="007372E0">
            <w:pPr>
              <w:spacing w:after="0" w:line="240" w:lineRule="auto"/>
              <w:jc w:val="center"/>
            </w:pPr>
            <w:r>
              <w:t>10</w:t>
            </w:r>
          </w:p>
        </w:tc>
        <w:tc>
          <w:tcPr>
            <w:tcW w:w="616" w:type="dxa"/>
          </w:tcPr>
          <w:p w:rsidR="009F6D99" w:rsidRPr="0042006A" w:rsidRDefault="009F6D99" w:rsidP="007372E0">
            <w:pPr>
              <w:spacing w:after="0" w:line="240" w:lineRule="auto"/>
              <w:jc w:val="center"/>
            </w:pPr>
            <w:r>
              <w:t>38</w:t>
            </w:r>
          </w:p>
        </w:tc>
        <w:tc>
          <w:tcPr>
            <w:tcW w:w="564" w:type="dxa"/>
          </w:tcPr>
          <w:p w:rsidR="009F6D99" w:rsidRPr="0042006A" w:rsidRDefault="009F6D99" w:rsidP="007372E0">
            <w:pPr>
              <w:spacing w:after="0" w:line="240" w:lineRule="auto"/>
              <w:jc w:val="center"/>
            </w:pPr>
            <w:r>
              <w:t>1</w:t>
            </w:r>
          </w:p>
        </w:tc>
        <w:tc>
          <w:tcPr>
            <w:tcW w:w="1701" w:type="dxa"/>
          </w:tcPr>
          <w:p w:rsidR="009F6D99" w:rsidRPr="0042006A" w:rsidRDefault="009F6D99" w:rsidP="007372E0">
            <w:pPr>
              <w:spacing w:after="0" w:line="240" w:lineRule="auto"/>
              <w:jc w:val="center"/>
            </w:pPr>
            <w:r>
              <w:t>52</w:t>
            </w:r>
          </w:p>
        </w:tc>
        <w:tc>
          <w:tcPr>
            <w:tcW w:w="1417" w:type="dxa"/>
          </w:tcPr>
          <w:p w:rsidR="009F6D99" w:rsidRPr="0042006A" w:rsidRDefault="009F6D99" w:rsidP="007372E0">
            <w:pPr>
              <w:spacing w:after="0" w:line="240" w:lineRule="auto"/>
              <w:jc w:val="center"/>
            </w:pPr>
            <w:r>
              <w:t>100</w:t>
            </w:r>
          </w:p>
        </w:tc>
      </w:tr>
      <w:tr w:rsidR="009F6D99" w:rsidRPr="0042006A" w:rsidTr="007372E0">
        <w:tc>
          <w:tcPr>
            <w:tcW w:w="755" w:type="dxa"/>
            <w:vAlign w:val="center"/>
          </w:tcPr>
          <w:p w:rsidR="009F6D99" w:rsidRPr="0042006A" w:rsidRDefault="009F6D99" w:rsidP="007372E0">
            <w:pPr>
              <w:spacing w:after="0" w:line="240" w:lineRule="auto"/>
              <w:jc w:val="center"/>
              <w:rPr>
                <w:b/>
                <w:i/>
              </w:rPr>
            </w:pPr>
            <w:r w:rsidRPr="0042006A">
              <w:rPr>
                <w:b/>
                <w:i/>
              </w:rPr>
              <w:t>VII.</w:t>
            </w:r>
          </w:p>
        </w:tc>
        <w:tc>
          <w:tcPr>
            <w:tcW w:w="843" w:type="dxa"/>
          </w:tcPr>
          <w:p w:rsidR="009F6D99" w:rsidRPr="0042006A" w:rsidRDefault="009F6D99" w:rsidP="007372E0">
            <w:pPr>
              <w:spacing w:after="0" w:line="240" w:lineRule="auto"/>
              <w:jc w:val="center"/>
            </w:pPr>
            <w:r>
              <w:t>53</w:t>
            </w:r>
          </w:p>
        </w:tc>
        <w:tc>
          <w:tcPr>
            <w:tcW w:w="1026" w:type="dxa"/>
          </w:tcPr>
          <w:p w:rsidR="009F6D99" w:rsidRDefault="009F6D99" w:rsidP="007372E0">
            <w:pPr>
              <w:spacing w:after="0" w:line="240" w:lineRule="auto"/>
              <w:jc w:val="center"/>
            </w:pPr>
            <w:r>
              <w:t>53</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Pr="0042006A" w:rsidRDefault="009F6D99" w:rsidP="007372E0">
            <w:pPr>
              <w:spacing w:after="0" w:line="240" w:lineRule="auto"/>
              <w:jc w:val="center"/>
            </w:pPr>
            <w:r>
              <w:t>3</w:t>
            </w:r>
          </w:p>
        </w:tc>
        <w:tc>
          <w:tcPr>
            <w:tcW w:w="616" w:type="dxa"/>
          </w:tcPr>
          <w:p w:rsidR="009F6D99" w:rsidRPr="0042006A" w:rsidRDefault="009F6D99" w:rsidP="007372E0">
            <w:pPr>
              <w:spacing w:after="0" w:line="240" w:lineRule="auto"/>
              <w:jc w:val="center"/>
            </w:pPr>
            <w:r>
              <w:t>15</w:t>
            </w:r>
          </w:p>
        </w:tc>
        <w:tc>
          <w:tcPr>
            <w:tcW w:w="616" w:type="dxa"/>
          </w:tcPr>
          <w:p w:rsidR="009F6D99" w:rsidRPr="0042006A" w:rsidRDefault="009F6D99" w:rsidP="007372E0">
            <w:pPr>
              <w:spacing w:after="0" w:line="240" w:lineRule="auto"/>
              <w:jc w:val="center"/>
            </w:pPr>
            <w:r>
              <w:t>34</w:t>
            </w:r>
          </w:p>
        </w:tc>
        <w:tc>
          <w:tcPr>
            <w:tcW w:w="564" w:type="dxa"/>
          </w:tcPr>
          <w:p w:rsidR="009F6D99" w:rsidRPr="0042006A" w:rsidRDefault="009F6D99" w:rsidP="007372E0">
            <w:pPr>
              <w:spacing w:after="0" w:line="240" w:lineRule="auto"/>
              <w:jc w:val="center"/>
            </w:pPr>
            <w:r>
              <w:t>1</w:t>
            </w:r>
          </w:p>
        </w:tc>
        <w:tc>
          <w:tcPr>
            <w:tcW w:w="1701" w:type="dxa"/>
          </w:tcPr>
          <w:p w:rsidR="009F6D99" w:rsidRPr="0042006A" w:rsidRDefault="009F6D99" w:rsidP="007372E0">
            <w:pPr>
              <w:spacing w:after="0" w:line="240" w:lineRule="auto"/>
              <w:jc w:val="center"/>
            </w:pPr>
            <w:r>
              <w:t>53</w:t>
            </w:r>
          </w:p>
        </w:tc>
        <w:tc>
          <w:tcPr>
            <w:tcW w:w="1417" w:type="dxa"/>
          </w:tcPr>
          <w:p w:rsidR="009F6D99" w:rsidRPr="0042006A" w:rsidRDefault="009F6D99" w:rsidP="007372E0">
            <w:pPr>
              <w:spacing w:after="0" w:line="240" w:lineRule="auto"/>
              <w:jc w:val="center"/>
            </w:pPr>
            <w:r>
              <w:t>100</w:t>
            </w:r>
          </w:p>
        </w:tc>
      </w:tr>
      <w:tr w:rsidR="009F6D99" w:rsidRPr="0042006A" w:rsidTr="007372E0">
        <w:tc>
          <w:tcPr>
            <w:tcW w:w="755" w:type="dxa"/>
            <w:vAlign w:val="center"/>
          </w:tcPr>
          <w:p w:rsidR="009F6D99" w:rsidRPr="0042006A" w:rsidRDefault="009F6D99" w:rsidP="007372E0">
            <w:pPr>
              <w:spacing w:after="0" w:line="240" w:lineRule="auto"/>
              <w:jc w:val="center"/>
              <w:rPr>
                <w:b/>
                <w:i/>
              </w:rPr>
            </w:pPr>
            <w:r w:rsidRPr="0042006A">
              <w:rPr>
                <w:b/>
                <w:i/>
              </w:rPr>
              <w:t>VIII.</w:t>
            </w:r>
          </w:p>
        </w:tc>
        <w:tc>
          <w:tcPr>
            <w:tcW w:w="843" w:type="dxa"/>
          </w:tcPr>
          <w:p w:rsidR="009F6D99" w:rsidRPr="0042006A" w:rsidRDefault="009F6D99" w:rsidP="007372E0">
            <w:pPr>
              <w:spacing w:after="0" w:line="240" w:lineRule="auto"/>
              <w:jc w:val="center"/>
            </w:pPr>
            <w:r>
              <w:t>51</w:t>
            </w:r>
          </w:p>
        </w:tc>
        <w:tc>
          <w:tcPr>
            <w:tcW w:w="1026" w:type="dxa"/>
          </w:tcPr>
          <w:p w:rsidR="009F6D99" w:rsidRDefault="009F6D99" w:rsidP="007372E0">
            <w:pPr>
              <w:spacing w:after="0" w:line="240" w:lineRule="auto"/>
              <w:jc w:val="center"/>
            </w:pPr>
            <w:r>
              <w:t>51</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Pr="0042006A" w:rsidRDefault="009F6D99" w:rsidP="007372E0">
            <w:pPr>
              <w:spacing w:after="0" w:line="240" w:lineRule="auto"/>
              <w:jc w:val="center"/>
            </w:pPr>
            <w:r>
              <w:t>1</w:t>
            </w:r>
          </w:p>
        </w:tc>
        <w:tc>
          <w:tcPr>
            <w:tcW w:w="616" w:type="dxa"/>
          </w:tcPr>
          <w:p w:rsidR="009F6D99" w:rsidRPr="0042006A" w:rsidRDefault="009F6D99" w:rsidP="007372E0">
            <w:pPr>
              <w:spacing w:after="0" w:line="240" w:lineRule="auto"/>
              <w:jc w:val="center"/>
            </w:pPr>
            <w:r>
              <w:t>19</w:t>
            </w:r>
          </w:p>
        </w:tc>
        <w:tc>
          <w:tcPr>
            <w:tcW w:w="616" w:type="dxa"/>
          </w:tcPr>
          <w:p w:rsidR="009F6D99" w:rsidRPr="0042006A" w:rsidRDefault="009F6D99" w:rsidP="007372E0">
            <w:pPr>
              <w:spacing w:after="0" w:line="240" w:lineRule="auto"/>
              <w:jc w:val="center"/>
            </w:pPr>
            <w:r>
              <w:t>31</w:t>
            </w:r>
          </w:p>
        </w:tc>
        <w:tc>
          <w:tcPr>
            <w:tcW w:w="564" w:type="dxa"/>
          </w:tcPr>
          <w:p w:rsidR="009F6D99" w:rsidRPr="0042006A" w:rsidRDefault="009F6D99" w:rsidP="007372E0">
            <w:pPr>
              <w:spacing w:after="0" w:line="240" w:lineRule="auto"/>
              <w:jc w:val="center"/>
            </w:pPr>
            <w:r>
              <w:t>0</w:t>
            </w:r>
          </w:p>
        </w:tc>
        <w:tc>
          <w:tcPr>
            <w:tcW w:w="1701" w:type="dxa"/>
          </w:tcPr>
          <w:p w:rsidR="009F6D99" w:rsidRPr="0042006A" w:rsidRDefault="009F6D99" w:rsidP="007372E0">
            <w:pPr>
              <w:spacing w:after="0" w:line="240" w:lineRule="auto"/>
              <w:jc w:val="center"/>
            </w:pPr>
            <w:r>
              <w:t>51</w:t>
            </w:r>
          </w:p>
        </w:tc>
        <w:tc>
          <w:tcPr>
            <w:tcW w:w="1417" w:type="dxa"/>
          </w:tcPr>
          <w:p w:rsidR="009F6D99" w:rsidRPr="0042006A" w:rsidRDefault="009F6D99" w:rsidP="007372E0">
            <w:pPr>
              <w:spacing w:after="0" w:line="240" w:lineRule="auto"/>
              <w:jc w:val="center"/>
            </w:pPr>
            <w:r>
              <w:t>100</w:t>
            </w:r>
          </w:p>
        </w:tc>
      </w:tr>
      <w:tr w:rsidR="009F6D99" w:rsidRPr="0042006A" w:rsidTr="007372E0">
        <w:tc>
          <w:tcPr>
            <w:tcW w:w="755" w:type="dxa"/>
            <w:vAlign w:val="center"/>
          </w:tcPr>
          <w:p w:rsidR="009F6D99" w:rsidRPr="0042006A" w:rsidRDefault="009F6D99" w:rsidP="007372E0">
            <w:pPr>
              <w:spacing w:after="0" w:line="240" w:lineRule="auto"/>
              <w:jc w:val="center"/>
              <w:rPr>
                <w:b/>
                <w:i/>
              </w:rPr>
            </w:pPr>
            <w:r>
              <w:rPr>
                <w:b/>
                <w:i/>
              </w:rPr>
              <w:t>IX.</w:t>
            </w:r>
          </w:p>
        </w:tc>
        <w:tc>
          <w:tcPr>
            <w:tcW w:w="843" w:type="dxa"/>
          </w:tcPr>
          <w:p w:rsidR="009F6D99" w:rsidRPr="00D1070C" w:rsidRDefault="009F6D99" w:rsidP="007372E0">
            <w:pPr>
              <w:spacing w:after="0" w:line="240" w:lineRule="auto"/>
              <w:jc w:val="center"/>
              <w:rPr>
                <w:lang w:val="hu-HU"/>
              </w:rPr>
            </w:pPr>
            <w:r>
              <w:rPr>
                <w:lang w:val="hu-HU"/>
              </w:rPr>
              <w:t>120</w:t>
            </w:r>
          </w:p>
        </w:tc>
        <w:tc>
          <w:tcPr>
            <w:tcW w:w="1026" w:type="dxa"/>
          </w:tcPr>
          <w:p w:rsidR="009F6D99" w:rsidRDefault="009F6D99" w:rsidP="007372E0">
            <w:pPr>
              <w:spacing w:after="0" w:line="240" w:lineRule="auto"/>
              <w:jc w:val="center"/>
            </w:pPr>
            <w:r>
              <w:t>120</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Default="009F6D99" w:rsidP="007372E0">
            <w:pPr>
              <w:spacing w:after="0" w:line="240" w:lineRule="auto"/>
              <w:jc w:val="center"/>
            </w:pPr>
            <w:r>
              <w:t>7</w:t>
            </w:r>
          </w:p>
        </w:tc>
        <w:tc>
          <w:tcPr>
            <w:tcW w:w="616" w:type="dxa"/>
          </w:tcPr>
          <w:p w:rsidR="009F6D99" w:rsidRDefault="009F6D99" w:rsidP="007372E0">
            <w:pPr>
              <w:spacing w:after="0" w:line="240" w:lineRule="auto"/>
              <w:jc w:val="center"/>
            </w:pPr>
            <w:r>
              <w:t>51</w:t>
            </w:r>
          </w:p>
        </w:tc>
        <w:tc>
          <w:tcPr>
            <w:tcW w:w="616" w:type="dxa"/>
          </w:tcPr>
          <w:p w:rsidR="009F6D99" w:rsidRDefault="009F6D99" w:rsidP="007372E0">
            <w:pPr>
              <w:spacing w:after="0" w:line="240" w:lineRule="auto"/>
              <w:jc w:val="center"/>
            </w:pPr>
            <w:r>
              <w:t>62</w:t>
            </w:r>
          </w:p>
        </w:tc>
        <w:tc>
          <w:tcPr>
            <w:tcW w:w="564" w:type="dxa"/>
          </w:tcPr>
          <w:p w:rsidR="009F6D99" w:rsidRDefault="009F6D99" w:rsidP="007372E0">
            <w:pPr>
              <w:spacing w:after="0" w:line="240" w:lineRule="auto"/>
              <w:jc w:val="center"/>
            </w:pPr>
            <w:r>
              <w:t>0</w:t>
            </w:r>
          </w:p>
        </w:tc>
        <w:tc>
          <w:tcPr>
            <w:tcW w:w="1701" w:type="dxa"/>
          </w:tcPr>
          <w:p w:rsidR="009F6D99" w:rsidRDefault="009F6D99" w:rsidP="007372E0">
            <w:pPr>
              <w:spacing w:after="0" w:line="240" w:lineRule="auto"/>
              <w:jc w:val="center"/>
            </w:pPr>
            <w:r>
              <w:t>120</w:t>
            </w:r>
          </w:p>
        </w:tc>
        <w:tc>
          <w:tcPr>
            <w:tcW w:w="1417" w:type="dxa"/>
          </w:tcPr>
          <w:p w:rsidR="009F6D99" w:rsidRPr="00685664" w:rsidRDefault="009F6D99" w:rsidP="007372E0">
            <w:pPr>
              <w:spacing w:after="0" w:line="240" w:lineRule="auto"/>
              <w:jc w:val="center"/>
              <w:rPr>
                <w:lang w:val="en-US"/>
              </w:rPr>
            </w:pPr>
            <w:r>
              <w:rPr>
                <w:lang w:val="en-US"/>
              </w:rPr>
              <w:t>100</w:t>
            </w:r>
          </w:p>
        </w:tc>
      </w:tr>
      <w:tr w:rsidR="009F6D99" w:rsidRPr="0042006A" w:rsidTr="007372E0">
        <w:tc>
          <w:tcPr>
            <w:tcW w:w="755" w:type="dxa"/>
            <w:vAlign w:val="center"/>
          </w:tcPr>
          <w:p w:rsidR="009F6D99" w:rsidRPr="0042006A" w:rsidRDefault="009F6D99" w:rsidP="007372E0">
            <w:pPr>
              <w:spacing w:after="0" w:line="240" w:lineRule="auto"/>
              <w:jc w:val="center"/>
              <w:rPr>
                <w:b/>
                <w:i/>
              </w:rPr>
            </w:pPr>
            <w:r>
              <w:rPr>
                <w:b/>
                <w:i/>
              </w:rPr>
              <w:t>X.</w:t>
            </w:r>
          </w:p>
        </w:tc>
        <w:tc>
          <w:tcPr>
            <w:tcW w:w="843" w:type="dxa"/>
          </w:tcPr>
          <w:p w:rsidR="009F6D99" w:rsidRDefault="009F6D99" w:rsidP="007372E0">
            <w:pPr>
              <w:spacing w:after="0" w:line="240" w:lineRule="auto"/>
              <w:jc w:val="center"/>
            </w:pPr>
            <w:r>
              <w:t>137</w:t>
            </w:r>
          </w:p>
        </w:tc>
        <w:tc>
          <w:tcPr>
            <w:tcW w:w="1026" w:type="dxa"/>
          </w:tcPr>
          <w:p w:rsidR="009F6D99" w:rsidRDefault="009F6D99" w:rsidP="007372E0">
            <w:pPr>
              <w:spacing w:after="0" w:line="240" w:lineRule="auto"/>
              <w:jc w:val="center"/>
            </w:pPr>
            <w:r>
              <w:t>136</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Default="009F6D99" w:rsidP="007372E0">
            <w:pPr>
              <w:spacing w:after="0" w:line="240" w:lineRule="auto"/>
              <w:jc w:val="center"/>
            </w:pPr>
            <w:r>
              <w:t>1</w:t>
            </w:r>
          </w:p>
        </w:tc>
        <w:tc>
          <w:tcPr>
            <w:tcW w:w="616" w:type="dxa"/>
          </w:tcPr>
          <w:p w:rsidR="009F6D99" w:rsidRDefault="009F6D99" w:rsidP="007372E0">
            <w:pPr>
              <w:spacing w:after="0" w:line="240" w:lineRule="auto"/>
              <w:jc w:val="center"/>
            </w:pPr>
            <w:r>
              <w:t>30</w:t>
            </w:r>
          </w:p>
        </w:tc>
        <w:tc>
          <w:tcPr>
            <w:tcW w:w="616" w:type="dxa"/>
          </w:tcPr>
          <w:p w:rsidR="009F6D99" w:rsidRDefault="009F6D99" w:rsidP="007372E0">
            <w:pPr>
              <w:spacing w:after="0" w:line="240" w:lineRule="auto"/>
              <w:jc w:val="center"/>
            </w:pPr>
            <w:r>
              <w:t>100</w:t>
            </w:r>
          </w:p>
        </w:tc>
        <w:tc>
          <w:tcPr>
            <w:tcW w:w="564" w:type="dxa"/>
          </w:tcPr>
          <w:p w:rsidR="009F6D99" w:rsidRDefault="009F6D99" w:rsidP="007372E0">
            <w:pPr>
              <w:spacing w:after="0" w:line="240" w:lineRule="auto"/>
              <w:jc w:val="center"/>
            </w:pPr>
            <w:r>
              <w:t>4</w:t>
            </w:r>
          </w:p>
        </w:tc>
        <w:tc>
          <w:tcPr>
            <w:tcW w:w="1701" w:type="dxa"/>
          </w:tcPr>
          <w:p w:rsidR="009F6D99" w:rsidRDefault="009F6D99" w:rsidP="007372E0">
            <w:pPr>
              <w:spacing w:after="0" w:line="240" w:lineRule="auto"/>
              <w:jc w:val="center"/>
            </w:pPr>
            <w:r>
              <w:t>135</w:t>
            </w:r>
          </w:p>
        </w:tc>
        <w:tc>
          <w:tcPr>
            <w:tcW w:w="1417" w:type="dxa"/>
          </w:tcPr>
          <w:p w:rsidR="009F6D99" w:rsidRPr="00A671D7" w:rsidRDefault="009F6D99" w:rsidP="007372E0">
            <w:pPr>
              <w:spacing w:after="0" w:line="240" w:lineRule="auto"/>
              <w:jc w:val="center"/>
              <w:rPr>
                <w:lang w:val="en-US"/>
              </w:rPr>
            </w:pPr>
            <w:r>
              <w:rPr>
                <w:lang w:val="en-US"/>
              </w:rPr>
              <w:t>99.26</w:t>
            </w:r>
          </w:p>
        </w:tc>
      </w:tr>
      <w:tr w:rsidR="009F6D99" w:rsidRPr="00B9036D" w:rsidTr="007372E0">
        <w:tc>
          <w:tcPr>
            <w:tcW w:w="755" w:type="dxa"/>
            <w:vAlign w:val="center"/>
          </w:tcPr>
          <w:p w:rsidR="009F6D99" w:rsidRPr="00B9036D" w:rsidRDefault="009F6D99" w:rsidP="007372E0">
            <w:pPr>
              <w:spacing w:after="0" w:line="240" w:lineRule="auto"/>
              <w:jc w:val="center"/>
              <w:rPr>
                <w:b/>
                <w:i/>
              </w:rPr>
            </w:pPr>
            <w:r w:rsidRPr="00B9036D">
              <w:rPr>
                <w:b/>
                <w:i/>
              </w:rPr>
              <w:t>XI.</w:t>
            </w:r>
          </w:p>
        </w:tc>
        <w:tc>
          <w:tcPr>
            <w:tcW w:w="843" w:type="dxa"/>
          </w:tcPr>
          <w:p w:rsidR="009F6D99" w:rsidRPr="00B9036D" w:rsidRDefault="009F6D99" w:rsidP="007372E0">
            <w:pPr>
              <w:spacing w:after="0" w:line="240" w:lineRule="auto"/>
              <w:jc w:val="center"/>
            </w:pPr>
            <w:r>
              <w:t>138</w:t>
            </w:r>
          </w:p>
        </w:tc>
        <w:tc>
          <w:tcPr>
            <w:tcW w:w="1026" w:type="dxa"/>
          </w:tcPr>
          <w:p w:rsidR="009F6D99" w:rsidRPr="00B9036D" w:rsidRDefault="009F6D99" w:rsidP="007372E0">
            <w:pPr>
              <w:spacing w:after="0" w:line="240" w:lineRule="auto"/>
              <w:jc w:val="center"/>
            </w:pPr>
            <w:r>
              <w:t>136</w:t>
            </w:r>
          </w:p>
        </w:tc>
        <w:tc>
          <w:tcPr>
            <w:tcW w:w="630" w:type="dxa"/>
          </w:tcPr>
          <w:p w:rsidR="009F6D99" w:rsidRPr="00B9036D" w:rsidRDefault="009F6D99" w:rsidP="007372E0">
            <w:pPr>
              <w:spacing w:after="0" w:line="240" w:lineRule="auto"/>
              <w:jc w:val="center"/>
            </w:pPr>
            <w:r>
              <w:t>0</w:t>
            </w:r>
          </w:p>
        </w:tc>
        <w:tc>
          <w:tcPr>
            <w:tcW w:w="452" w:type="dxa"/>
          </w:tcPr>
          <w:p w:rsidR="009F6D99" w:rsidRPr="00B9036D" w:rsidRDefault="009F6D99" w:rsidP="007372E0">
            <w:pPr>
              <w:spacing w:after="0" w:line="240" w:lineRule="auto"/>
              <w:jc w:val="center"/>
            </w:pPr>
            <w:r>
              <w:t>0</w:t>
            </w:r>
          </w:p>
        </w:tc>
        <w:tc>
          <w:tcPr>
            <w:tcW w:w="560" w:type="dxa"/>
          </w:tcPr>
          <w:p w:rsidR="009F6D99" w:rsidRPr="00B9036D" w:rsidRDefault="009F6D99" w:rsidP="007372E0">
            <w:pPr>
              <w:spacing w:after="0" w:line="240" w:lineRule="auto"/>
              <w:jc w:val="center"/>
            </w:pPr>
            <w:r>
              <w:t>4</w:t>
            </w:r>
          </w:p>
        </w:tc>
        <w:tc>
          <w:tcPr>
            <w:tcW w:w="616" w:type="dxa"/>
          </w:tcPr>
          <w:p w:rsidR="009F6D99" w:rsidRPr="00B9036D" w:rsidRDefault="009F6D99" w:rsidP="007372E0">
            <w:pPr>
              <w:spacing w:after="0" w:line="240" w:lineRule="auto"/>
              <w:jc w:val="center"/>
            </w:pPr>
            <w:r>
              <w:t>46</w:t>
            </w:r>
          </w:p>
        </w:tc>
        <w:tc>
          <w:tcPr>
            <w:tcW w:w="616" w:type="dxa"/>
          </w:tcPr>
          <w:p w:rsidR="009F6D99" w:rsidRPr="00B9036D" w:rsidRDefault="009F6D99" w:rsidP="007372E0">
            <w:pPr>
              <w:spacing w:after="0" w:line="240" w:lineRule="auto"/>
              <w:jc w:val="center"/>
            </w:pPr>
            <w:r>
              <w:t>82</w:t>
            </w:r>
          </w:p>
        </w:tc>
        <w:tc>
          <w:tcPr>
            <w:tcW w:w="564" w:type="dxa"/>
          </w:tcPr>
          <w:p w:rsidR="009F6D99" w:rsidRPr="00B9036D" w:rsidRDefault="009F6D99" w:rsidP="007372E0">
            <w:pPr>
              <w:spacing w:after="0" w:line="240" w:lineRule="auto"/>
              <w:jc w:val="center"/>
            </w:pPr>
            <w:r>
              <w:t>4</w:t>
            </w:r>
          </w:p>
        </w:tc>
        <w:tc>
          <w:tcPr>
            <w:tcW w:w="1701" w:type="dxa"/>
          </w:tcPr>
          <w:p w:rsidR="009F6D99" w:rsidRPr="00B9036D" w:rsidRDefault="009F6D99" w:rsidP="007372E0">
            <w:pPr>
              <w:spacing w:after="0" w:line="240" w:lineRule="auto"/>
              <w:jc w:val="center"/>
            </w:pPr>
            <w:r>
              <w:t>136</w:t>
            </w:r>
          </w:p>
        </w:tc>
        <w:tc>
          <w:tcPr>
            <w:tcW w:w="1417" w:type="dxa"/>
          </w:tcPr>
          <w:p w:rsidR="009F6D99" w:rsidRPr="00B9036D" w:rsidRDefault="009F6D99" w:rsidP="007372E0">
            <w:pPr>
              <w:spacing w:after="0" w:line="240" w:lineRule="auto"/>
              <w:jc w:val="center"/>
            </w:pPr>
            <w:r>
              <w:t>100</w:t>
            </w:r>
          </w:p>
        </w:tc>
      </w:tr>
      <w:tr w:rsidR="009F6D99" w:rsidRPr="0042006A" w:rsidTr="007372E0">
        <w:trPr>
          <w:trHeight w:val="242"/>
        </w:trPr>
        <w:tc>
          <w:tcPr>
            <w:tcW w:w="755" w:type="dxa"/>
            <w:vAlign w:val="center"/>
          </w:tcPr>
          <w:p w:rsidR="009F6D99" w:rsidRPr="0042006A" w:rsidRDefault="009F6D99" w:rsidP="007372E0">
            <w:pPr>
              <w:spacing w:after="0" w:line="240" w:lineRule="auto"/>
              <w:jc w:val="center"/>
              <w:rPr>
                <w:b/>
                <w:i/>
              </w:rPr>
            </w:pPr>
            <w:r>
              <w:rPr>
                <w:b/>
                <w:i/>
              </w:rPr>
              <w:t>XII.</w:t>
            </w:r>
          </w:p>
        </w:tc>
        <w:tc>
          <w:tcPr>
            <w:tcW w:w="843" w:type="dxa"/>
          </w:tcPr>
          <w:p w:rsidR="009F6D99" w:rsidRDefault="009F6D99" w:rsidP="007372E0">
            <w:pPr>
              <w:spacing w:after="0" w:line="240" w:lineRule="auto"/>
              <w:jc w:val="center"/>
            </w:pPr>
            <w:r>
              <w:t>134</w:t>
            </w:r>
          </w:p>
        </w:tc>
        <w:tc>
          <w:tcPr>
            <w:tcW w:w="1026" w:type="dxa"/>
          </w:tcPr>
          <w:p w:rsidR="009F6D99" w:rsidRDefault="009F6D99" w:rsidP="007372E0">
            <w:pPr>
              <w:spacing w:after="0" w:line="240" w:lineRule="auto"/>
              <w:jc w:val="center"/>
            </w:pPr>
            <w:r>
              <w:t>134</w:t>
            </w:r>
          </w:p>
        </w:tc>
        <w:tc>
          <w:tcPr>
            <w:tcW w:w="630" w:type="dxa"/>
          </w:tcPr>
          <w:p w:rsidR="009F6D99" w:rsidRDefault="009F6D99" w:rsidP="007372E0">
            <w:pPr>
              <w:spacing w:after="0" w:line="240" w:lineRule="auto"/>
              <w:jc w:val="center"/>
            </w:pPr>
            <w:r>
              <w:t>0</w:t>
            </w:r>
          </w:p>
        </w:tc>
        <w:tc>
          <w:tcPr>
            <w:tcW w:w="452" w:type="dxa"/>
          </w:tcPr>
          <w:p w:rsidR="009F6D99" w:rsidRDefault="009F6D99" w:rsidP="007372E0">
            <w:pPr>
              <w:spacing w:after="0" w:line="240" w:lineRule="auto"/>
              <w:jc w:val="center"/>
            </w:pPr>
            <w:r>
              <w:t>0</w:t>
            </w:r>
          </w:p>
        </w:tc>
        <w:tc>
          <w:tcPr>
            <w:tcW w:w="560" w:type="dxa"/>
          </w:tcPr>
          <w:p w:rsidR="009F6D99" w:rsidRDefault="009F6D99" w:rsidP="007372E0">
            <w:pPr>
              <w:spacing w:after="0" w:line="240" w:lineRule="auto"/>
              <w:jc w:val="center"/>
            </w:pPr>
            <w:r>
              <w:t>3</w:t>
            </w:r>
          </w:p>
        </w:tc>
        <w:tc>
          <w:tcPr>
            <w:tcW w:w="616" w:type="dxa"/>
          </w:tcPr>
          <w:p w:rsidR="009F6D99" w:rsidRDefault="009F6D99" w:rsidP="007372E0">
            <w:pPr>
              <w:spacing w:after="0" w:line="240" w:lineRule="auto"/>
              <w:jc w:val="center"/>
            </w:pPr>
            <w:r>
              <w:t>27</w:t>
            </w:r>
          </w:p>
        </w:tc>
        <w:tc>
          <w:tcPr>
            <w:tcW w:w="616" w:type="dxa"/>
          </w:tcPr>
          <w:p w:rsidR="009F6D99" w:rsidRDefault="009F6D99" w:rsidP="007372E0">
            <w:pPr>
              <w:spacing w:after="0" w:line="240" w:lineRule="auto"/>
              <w:jc w:val="center"/>
            </w:pPr>
            <w:r>
              <w:t>99</w:t>
            </w:r>
          </w:p>
        </w:tc>
        <w:tc>
          <w:tcPr>
            <w:tcW w:w="564" w:type="dxa"/>
          </w:tcPr>
          <w:p w:rsidR="009F6D99" w:rsidRDefault="009F6D99" w:rsidP="007372E0">
            <w:pPr>
              <w:spacing w:after="0" w:line="240" w:lineRule="auto"/>
              <w:jc w:val="center"/>
            </w:pPr>
            <w:r>
              <w:t>5</w:t>
            </w:r>
          </w:p>
        </w:tc>
        <w:tc>
          <w:tcPr>
            <w:tcW w:w="1701" w:type="dxa"/>
          </w:tcPr>
          <w:p w:rsidR="009F6D99" w:rsidRDefault="009F6D99" w:rsidP="007372E0">
            <w:pPr>
              <w:spacing w:after="0" w:line="240" w:lineRule="auto"/>
              <w:jc w:val="center"/>
            </w:pPr>
            <w:r>
              <w:t>134</w:t>
            </w:r>
          </w:p>
        </w:tc>
        <w:tc>
          <w:tcPr>
            <w:tcW w:w="1417" w:type="dxa"/>
          </w:tcPr>
          <w:p w:rsidR="009F6D99" w:rsidRDefault="009F6D99" w:rsidP="007372E0">
            <w:pPr>
              <w:spacing w:after="0" w:line="240" w:lineRule="auto"/>
              <w:jc w:val="center"/>
            </w:pPr>
            <w:r>
              <w:t>100</w:t>
            </w:r>
          </w:p>
        </w:tc>
      </w:tr>
      <w:tr w:rsidR="009F6D99" w:rsidRPr="00B3376B" w:rsidTr="007372E0">
        <w:tc>
          <w:tcPr>
            <w:tcW w:w="755" w:type="dxa"/>
            <w:vAlign w:val="center"/>
          </w:tcPr>
          <w:p w:rsidR="009F6D99" w:rsidRPr="00B3376B" w:rsidRDefault="009F6D99" w:rsidP="007372E0">
            <w:pPr>
              <w:spacing w:after="0" w:line="240" w:lineRule="auto"/>
              <w:jc w:val="center"/>
              <w:rPr>
                <w:b/>
                <w:i/>
              </w:rPr>
            </w:pPr>
            <w:r w:rsidRPr="00B3376B">
              <w:rPr>
                <w:b/>
                <w:i/>
              </w:rPr>
              <w:t>Total</w:t>
            </w:r>
          </w:p>
        </w:tc>
        <w:tc>
          <w:tcPr>
            <w:tcW w:w="843" w:type="dxa"/>
            <w:vAlign w:val="bottom"/>
          </w:tcPr>
          <w:p w:rsidR="009F6D99" w:rsidRPr="00B3376B" w:rsidRDefault="009F6D99" w:rsidP="007372E0">
            <w:pPr>
              <w:spacing w:after="0" w:line="240" w:lineRule="auto"/>
              <w:jc w:val="center"/>
              <w:rPr>
                <w:b/>
              </w:rPr>
            </w:pPr>
            <w:r>
              <w:rPr>
                <w:b/>
              </w:rPr>
              <w:t>735</w:t>
            </w:r>
          </w:p>
        </w:tc>
        <w:tc>
          <w:tcPr>
            <w:tcW w:w="1026" w:type="dxa"/>
            <w:vAlign w:val="bottom"/>
          </w:tcPr>
          <w:p w:rsidR="009F6D99" w:rsidRPr="00B3376B" w:rsidRDefault="009F6D99" w:rsidP="007372E0">
            <w:pPr>
              <w:spacing w:after="0" w:line="240" w:lineRule="auto"/>
              <w:jc w:val="center"/>
              <w:rPr>
                <w:b/>
              </w:rPr>
            </w:pPr>
            <w:r>
              <w:rPr>
                <w:b/>
              </w:rPr>
              <w:t>731</w:t>
            </w:r>
          </w:p>
        </w:tc>
        <w:tc>
          <w:tcPr>
            <w:tcW w:w="630" w:type="dxa"/>
            <w:vAlign w:val="bottom"/>
          </w:tcPr>
          <w:p w:rsidR="009F6D99" w:rsidRPr="00B3376B" w:rsidRDefault="009F6D99" w:rsidP="007372E0">
            <w:pPr>
              <w:spacing w:after="0" w:line="240" w:lineRule="auto"/>
              <w:jc w:val="center"/>
              <w:rPr>
                <w:b/>
              </w:rPr>
            </w:pPr>
            <w:r>
              <w:rPr>
                <w:b/>
              </w:rPr>
              <w:t>0</w:t>
            </w:r>
          </w:p>
        </w:tc>
        <w:tc>
          <w:tcPr>
            <w:tcW w:w="452" w:type="dxa"/>
          </w:tcPr>
          <w:p w:rsidR="009F6D99" w:rsidRPr="00B3376B" w:rsidRDefault="009F6D99" w:rsidP="007372E0">
            <w:pPr>
              <w:spacing w:after="0" w:line="240" w:lineRule="auto"/>
              <w:jc w:val="center"/>
              <w:rPr>
                <w:b/>
              </w:rPr>
            </w:pPr>
            <w:r>
              <w:rPr>
                <w:b/>
              </w:rPr>
              <w:t>0</w:t>
            </w:r>
          </w:p>
        </w:tc>
        <w:tc>
          <w:tcPr>
            <w:tcW w:w="560" w:type="dxa"/>
          </w:tcPr>
          <w:p w:rsidR="009F6D99" w:rsidRPr="00B3376B" w:rsidRDefault="009F6D99" w:rsidP="007372E0">
            <w:pPr>
              <w:spacing w:after="0" w:line="240" w:lineRule="auto"/>
              <w:jc w:val="center"/>
              <w:rPr>
                <w:b/>
              </w:rPr>
            </w:pPr>
            <w:r>
              <w:rPr>
                <w:b/>
              </w:rPr>
              <w:t>14</w:t>
            </w:r>
          </w:p>
        </w:tc>
        <w:tc>
          <w:tcPr>
            <w:tcW w:w="616" w:type="dxa"/>
          </w:tcPr>
          <w:p w:rsidR="009F6D99" w:rsidRPr="00B3376B" w:rsidRDefault="009F6D99" w:rsidP="007372E0">
            <w:pPr>
              <w:spacing w:after="0" w:line="240" w:lineRule="auto"/>
              <w:jc w:val="center"/>
              <w:rPr>
                <w:b/>
              </w:rPr>
            </w:pPr>
            <w:r>
              <w:rPr>
                <w:b/>
              </w:rPr>
              <w:t>199</w:t>
            </w:r>
          </w:p>
        </w:tc>
        <w:tc>
          <w:tcPr>
            <w:tcW w:w="616" w:type="dxa"/>
          </w:tcPr>
          <w:p w:rsidR="009F6D99" w:rsidRPr="00B3376B" w:rsidRDefault="009F6D99" w:rsidP="007372E0">
            <w:pPr>
              <w:spacing w:after="0" w:line="240" w:lineRule="auto"/>
              <w:jc w:val="center"/>
              <w:rPr>
                <w:b/>
              </w:rPr>
            </w:pPr>
            <w:r>
              <w:rPr>
                <w:b/>
              </w:rPr>
              <w:t>494</w:t>
            </w:r>
          </w:p>
        </w:tc>
        <w:tc>
          <w:tcPr>
            <w:tcW w:w="564" w:type="dxa"/>
            <w:vAlign w:val="bottom"/>
          </w:tcPr>
          <w:p w:rsidR="009F6D99" w:rsidRPr="00B3376B" w:rsidRDefault="009F6D99" w:rsidP="007372E0">
            <w:pPr>
              <w:spacing w:after="0" w:line="240" w:lineRule="auto"/>
              <w:jc w:val="center"/>
              <w:rPr>
                <w:b/>
              </w:rPr>
            </w:pPr>
            <w:r>
              <w:rPr>
                <w:b/>
              </w:rPr>
              <w:t>15</w:t>
            </w:r>
          </w:p>
        </w:tc>
        <w:tc>
          <w:tcPr>
            <w:tcW w:w="1701" w:type="dxa"/>
            <w:vAlign w:val="bottom"/>
          </w:tcPr>
          <w:p w:rsidR="009F6D99" w:rsidRPr="00B3376B" w:rsidRDefault="009F6D99" w:rsidP="007372E0">
            <w:pPr>
              <w:spacing w:after="0" w:line="240" w:lineRule="auto"/>
              <w:jc w:val="center"/>
              <w:rPr>
                <w:b/>
              </w:rPr>
            </w:pPr>
            <w:r>
              <w:rPr>
                <w:b/>
              </w:rPr>
              <w:t>730</w:t>
            </w:r>
          </w:p>
        </w:tc>
        <w:tc>
          <w:tcPr>
            <w:tcW w:w="1417" w:type="dxa"/>
          </w:tcPr>
          <w:p w:rsidR="009F6D99" w:rsidRPr="00B3376B" w:rsidRDefault="009F6D99" w:rsidP="007372E0">
            <w:pPr>
              <w:spacing w:after="0" w:line="240" w:lineRule="auto"/>
              <w:jc w:val="center"/>
              <w:rPr>
                <w:b/>
              </w:rPr>
            </w:pPr>
            <w:r>
              <w:rPr>
                <w:b/>
              </w:rPr>
              <w:t>99.86</w:t>
            </w:r>
          </w:p>
        </w:tc>
      </w:tr>
    </w:tbl>
    <w:p w:rsidR="00D450DE" w:rsidRDefault="00D450DE" w:rsidP="00D450DE">
      <w:pPr>
        <w:spacing w:before="360" w:after="120"/>
        <w:rPr>
          <w:b/>
          <w:spacing w:val="40"/>
        </w:rPr>
      </w:pPr>
      <w:r w:rsidRPr="00991787">
        <w:rPr>
          <w:b/>
          <w:spacing w:val="40"/>
        </w:rPr>
        <w:lastRenderedPageBreak/>
        <w:t xml:space="preserve">Nr. </w:t>
      </w:r>
      <w:r w:rsidR="009F6D99">
        <w:rPr>
          <w:b/>
          <w:spacing w:val="40"/>
        </w:rPr>
        <w:t>elevi</w:t>
      </w:r>
      <w:r w:rsidRPr="00991787">
        <w:rPr>
          <w:b/>
          <w:spacing w:val="40"/>
        </w:rPr>
        <w:t xml:space="preserve"> repetenți pe an</w:t>
      </w:r>
      <w:r>
        <w:rPr>
          <w:b/>
          <w:spacing w:val="40"/>
        </w:rPr>
        <w:t>ul</w:t>
      </w:r>
      <w:r w:rsidRPr="00991787">
        <w:rPr>
          <w:b/>
          <w:spacing w:val="40"/>
        </w:rPr>
        <w:t xml:space="preserve"> </w:t>
      </w:r>
      <w:r>
        <w:rPr>
          <w:b/>
          <w:spacing w:val="40"/>
        </w:rPr>
        <w:t>școlar 202</w:t>
      </w:r>
      <w:r w:rsidR="009F6D99">
        <w:rPr>
          <w:b/>
          <w:spacing w:val="40"/>
        </w:rPr>
        <w:t>1</w:t>
      </w:r>
      <w:r>
        <w:rPr>
          <w:b/>
          <w:spacing w:val="40"/>
        </w:rPr>
        <w:t xml:space="preserve"> – 202</w:t>
      </w:r>
      <w:r w:rsidR="009F6D99">
        <w:rPr>
          <w:b/>
          <w:spacing w:val="40"/>
        </w:rPr>
        <w:t>2</w:t>
      </w:r>
      <w:r>
        <w:rPr>
          <w:b/>
          <w:spacing w:val="40"/>
        </w:rPr>
        <w:t>:</w:t>
      </w:r>
    </w:p>
    <w:tbl>
      <w:tblPr>
        <w:tblW w:w="5565"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76"/>
        <w:gridCol w:w="1286"/>
        <w:gridCol w:w="1123"/>
      </w:tblGrid>
      <w:tr w:rsidR="009F6D99" w:rsidRPr="00C80016" w:rsidTr="009F6D99">
        <w:trPr>
          <w:trHeight w:val="450"/>
          <w:jc w:val="center"/>
        </w:trPr>
        <w:tc>
          <w:tcPr>
            <w:tcW w:w="1680" w:type="dxa"/>
            <w:vMerge w:val="restart"/>
            <w:vAlign w:val="center"/>
          </w:tcPr>
          <w:p w:rsidR="009F6D99" w:rsidRPr="00A55678" w:rsidRDefault="009F6D99" w:rsidP="009F6D99">
            <w:pPr>
              <w:spacing w:after="0" w:line="240" w:lineRule="auto"/>
              <w:jc w:val="center"/>
              <w:rPr>
                <w:b/>
                <w:i/>
              </w:rPr>
            </w:pPr>
            <w:r w:rsidRPr="00A55678">
              <w:rPr>
                <w:b/>
                <w:i/>
              </w:rPr>
              <w:t>Clasa</w:t>
            </w:r>
          </w:p>
        </w:tc>
        <w:tc>
          <w:tcPr>
            <w:tcW w:w="1476" w:type="dxa"/>
            <w:vMerge w:val="restart"/>
            <w:vAlign w:val="center"/>
          </w:tcPr>
          <w:p w:rsidR="009F6D99" w:rsidRPr="00A55678" w:rsidRDefault="009F6D99" w:rsidP="009F6D99">
            <w:pPr>
              <w:spacing w:after="0" w:line="240" w:lineRule="auto"/>
              <w:jc w:val="center"/>
              <w:rPr>
                <w:b/>
                <w:i/>
              </w:rPr>
            </w:pPr>
            <w:r w:rsidRPr="00A55678">
              <w:rPr>
                <w:b/>
                <w:i/>
              </w:rPr>
              <w:t xml:space="preserve">Nr. elevi amânați - </w:t>
            </w:r>
            <w:r w:rsidRPr="00A55678">
              <w:rPr>
                <w:b/>
                <w:i/>
              </w:rPr>
              <w:br/>
              <w:t>cu situația neîncheiată</w:t>
            </w:r>
          </w:p>
        </w:tc>
        <w:tc>
          <w:tcPr>
            <w:tcW w:w="1286" w:type="dxa"/>
            <w:vMerge w:val="restart"/>
            <w:vAlign w:val="center"/>
          </w:tcPr>
          <w:p w:rsidR="009F6D99" w:rsidRPr="00A55678" w:rsidRDefault="009F6D99" w:rsidP="009F6D99">
            <w:pPr>
              <w:spacing w:after="0" w:line="240" w:lineRule="auto"/>
              <w:jc w:val="center"/>
              <w:rPr>
                <w:b/>
                <w:i/>
              </w:rPr>
            </w:pPr>
            <w:r w:rsidRPr="00A55678">
              <w:rPr>
                <w:b/>
                <w:i/>
              </w:rPr>
              <w:t>Retrași</w:t>
            </w:r>
          </w:p>
        </w:tc>
        <w:tc>
          <w:tcPr>
            <w:tcW w:w="1123" w:type="dxa"/>
            <w:vMerge w:val="restart"/>
            <w:vAlign w:val="center"/>
          </w:tcPr>
          <w:p w:rsidR="009F6D99" w:rsidRPr="00A55678" w:rsidRDefault="009F6D99" w:rsidP="009F6D99">
            <w:pPr>
              <w:spacing w:after="0" w:line="240" w:lineRule="auto"/>
              <w:jc w:val="center"/>
              <w:rPr>
                <w:b/>
                <w:i/>
              </w:rPr>
            </w:pPr>
            <w:r w:rsidRPr="00A55678">
              <w:rPr>
                <w:b/>
                <w:i/>
              </w:rPr>
              <w:t>Nr. elevi repetenți</w:t>
            </w:r>
          </w:p>
        </w:tc>
      </w:tr>
      <w:tr w:rsidR="009F6D99" w:rsidRPr="00B825E3" w:rsidTr="009F6D99">
        <w:trPr>
          <w:trHeight w:val="450"/>
          <w:jc w:val="center"/>
        </w:trPr>
        <w:tc>
          <w:tcPr>
            <w:tcW w:w="1680" w:type="dxa"/>
            <w:vMerge/>
            <w:vAlign w:val="center"/>
          </w:tcPr>
          <w:p w:rsidR="009F6D99" w:rsidRPr="00A55678" w:rsidRDefault="009F6D99" w:rsidP="009F6D99">
            <w:pPr>
              <w:spacing w:after="0" w:line="240" w:lineRule="auto"/>
              <w:jc w:val="center"/>
              <w:rPr>
                <w:b/>
                <w:i/>
              </w:rPr>
            </w:pPr>
          </w:p>
        </w:tc>
        <w:tc>
          <w:tcPr>
            <w:tcW w:w="1476" w:type="dxa"/>
            <w:vMerge/>
          </w:tcPr>
          <w:p w:rsidR="009F6D99" w:rsidRPr="00A55678" w:rsidRDefault="009F6D99" w:rsidP="009F6D99">
            <w:pPr>
              <w:spacing w:after="0" w:line="240" w:lineRule="auto"/>
              <w:jc w:val="center"/>
              <w:rPr>
                <w:b/>
                <w:i/>
              </w:rPr>
            </w:pPr>
          </w:p>
        </w:tc>
        <w:tc>
          <w:tcPr>
            <w:tcW w:w="1286" w:type="dxa"/>
            <w:vMerge/>
          </w:tcPr>
          <w:p w:rsidR="009F6D99" w:rsidRPr="00A55678" w:rsidRDefault="009F6D99" w:rsidP="009F6D99">
            <w:pPr>
              <w:spacing w:after="0" w:line="240" w:lineRule="auto"/>
              <w:jc w:val="center"/>
              <w:rPr>
                <w:b/>
                <w:i/>
              </w:rPr>
            </w:pPr>
          </w:p>
        </w:tc>
        <w:tc>
          <w:tcPr>
            <w:tcW w:w="1123" w:type="dxa"/>
            <w:vMerge/>
          </w:tcPr>
          <w:p w:rsidR="009F6D99" w:rsidRPr="00A55678" w:rsidRDefault="009F6D99" w:rsidP="009F6D99">
            <w:pPr>
              <w:spacing w:after="0" w:line="240" w:lineRule="auto"/>
              <w:jc w:val="center"/>
              <w:rPr>
                <w:b/>
                <w:i/>
              </w:rPr>
            </w:pPr>
          </w:p>
        </w:tc>
      </w:tr>
      <w:tr w:rsidR="009F6D99" w:rsidRPr="00B825E3" w:rsidTr="009F6D99">
        <w:trPr>
          <w:jc w:val="center"/>
        </w:trPr>
        <w:tc>
          <w:tcPr>
            <w:tcW w:w="1680" w:type="dxa"/>
            <w:vAlign w:val="center"/>
          </w:tcPr>
          <w:p w:rsidR="009F6D99" w:rsidRPr="0042006A" w:rsidRDefault="009F6D99" w:rsidP="009F6D99">
            <w:pPr>
              <w:spacing w:after="0" w:line="240" w:lineRule="auto"/>
              <w:jc w:val="center"/>
              <w:rPr>
                <w:b/>
                <w:i/>
              </w:rPr>
            </w:pPr>
            <w:r w:rsidRPr="0042006A">
              <w:rPr>
                <w:b/>
                <w:i/>
              </w:rPr>
              <w:t>V.</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jc w:val="center"/>
        </w:trPr>
        <w:tc>
          <w:tcPr>
            <w:tcW w:w="1680" w:type="dxa"/>
            <w:vAlign w:val="center"/>
          </w:tcPr>
          <w:p w:rsidR="009F6D99" w:rsidRPr="0042006A" w:rsidRDefault="009F6D99" w:rsidP="009F6D99">
            <w:pPr>
              <w:spacing w:after="0" w:line="240" w:lineRule="auto"/>
              <w:jc w:val="center"/>
              <w:rPr>
                <w:b/>
                <w:i/>
              </w:rPr>
            </w:pPr>
            <w:r w:rsidRPr="0042006A">
              <w:rPr>
                <w:b/>
                <w:i/>
              </w:rPr>
              <w:t>VI.</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jc w:val="center"/>
        </w:trPr>
        <w:tc>
          <w:tcPr>
            <w:tcW w:w="1680" w:type="dxa"/>
            <w:vAlign w:val="center"/>
          </w:tcPr>
          <w:p w:rsidR="009F6D99" w:rsidRPr="0042006A" w:rsidRDefault="009F6D99" w:rsidP="009F6D99">
            <w:pPr>
              <w:spacing w:after="0" w:line="240" w:lineRule="auto"/>
              <w:jc w:val="center"/>
              <w:rPr>
                <w:b/>
                <w:i/>
              </w:rPr>
            </w:pPr>
            <w:r w:rsidRPr="0042006A">
              <w:rPr>
                <w:b/>
                <w:i/>
              </w:rPr>
              <w:t>VII.</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jc w:val="center"/>
        </w:trPr>
        <w:tc>
          <w:tcPr>
            <w:tcW w:w="1680" w:type="dxa"/>
            <w:vAlign w:val="center"/>
          </w:tcPr>
          <w:p w:rsidR="009F6D99" w:rsidRPr="0042006A" w:rsidRDefault="009F6D99" w:rsidP="009F6D99">
            <w:pPr>
              <w:spacing w:after="0" w:line="240" w:lineRule="auto"/>
              <w:jc w:val="center"/>
              <w:rPr>
                <w:b/>
                <w:i/>
              </w:rPr>
            </w:pPr>
            <w:r w:rsidRPr="0042006A">
              <w:rPr>
                <w:b/>
                <w:i/>
              </w:rPr>
              <w:t>VIII.</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trHeight w:val="276"/>
          <w:jc w:val="center"/>
        </w:trPr>
        <w:tc>
          <w:tcPr>
            <w:tcW w:w="1680" w:type="dxa"/>
            <w:vAlign w:val="center"/>
          </w:tcPr>
          <w:p w:rsidR="009F6D99" w:rsidRPr="0042006A" w:rsidRDefault="009F6D99" w:rsidP="009F6D99">
            <w:pPr>
              <w:spacing w:after="0" w:line="240" w:lineRule="auto"/>
              <w:jc w:val="center"/>
              <w:rPr>
                <w:b/>
                <w:i/>
              </w:rPr>
            </w:pPr>
            <w:r>
              <w:rPr>
                <w:b/>
                <w:i/>
              </w:rPr>
              <w:t>IX.</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trHeight w:val="265"/>
          <w:jc w:val="center"/>
        </w:trPr>
        <w:tc>
          <w:tcPr>
            <w:tcW w:w="1680" w:type="dxa"/>
            <w:vAlign w:val="center"/>
          </w:tcPr>
          <w:p w:rsidR="009F6D99" w:rsidRPr="0042006A" w:rsidRDefault="009F6D99" w:rsidP="009F6D99">
            <w:pPr>
              <w:spacing w:after="0" w:line="240" w:lineRule="auto"/>
              <w:jc w:val="center"/>
              <w:rPr>
                <w:b/>
                <w:i/>
              </w:rPr>
            </w:pPr>
            <w:r>
              <w:rPr>
                <w:b/>
                <w:i/>
              </w:rPr>
              <w:t>X.</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1</w:t>
            </w:r>
          </w:p>
        </w:tc>
      </w:tr>
      <w:tr w:rsidR="009F6D99" w:rsidRPr="00B825E3" w:rsidTr="009F6D99">
        <w:trPr>
          <w:trHeight w:val="226"/>
          <w:jc w:val="center"/>
        </w:trPr>
        <w:tc>
          <w:tcPr>
            <w:tcW w:w="1680" w:type="dxa"/>
            <w:vAlign w:val="center"/>
          </w:tcPr>
          <w:p w:rsidR="009F6D99" w:rsidRPr="0042006A" w:rsidRDefault="009F6D99" w:rsidP="009F6D99">
            <w:pPr>
              <w:spacing w:after="0" w:line="240" w:lineRule="auto"/>
              <w:jc w:val="center"/>
              <w:rPr>
                <w:b/>
                <w:i/>
              </w:rPr>
            </w:pPr>
            <w:r>
              <w:rPr>
                <w:b/>
                <w:i/>
              </w:rPr>
              <w:t>XI.</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0</w:t>
            </w:r>
          </w:p>
        </w:tc>
      </w:tr>
      <w:tr w:rsidR="009F6D99" w:rsidRPr="00B825E3" w:rsidTr="009F6D99">
        <w:trPr>
          <w:trHeight w:val="272"/>
          <w:jc w:val="center"/>
        </w:trPr>
        <w:tc>
          <w:tcPr>
            <w:tcW w:w="1680" w:type="dxa"/>
            <w:vAlign w:val="center"/>
          </w:tcPr>
          <w:p w:rsidR="009F6D99" w:rsidRPr="0042006A" w:rsidRDefault="009F6D99" w:rsidP="009F6D99">
            <w:pPr>
              <w:spacing w:after="0" w:line="240" w:lineRule="auto"/>
              <w:jc w:val="center"/>
              <w:rPr>
                <w:b/>
                <w:i/>
              </w:rPr>
            </w:pPr>
            <w:r>
              <w:rPr>
                <w:b/>
                <w:i/>
              </w:rPr>
              <w:t>XII.</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tabs>
                <w:tab w:val="center" w:pos="792"/>
              </w:tabs>
              <w:spacing w:after="0" w:line="240" w:lineRule="auto"/>
              <w:jc w:val="center"/>
            </w:pPr>
            <w:r>
              <w:t>0</w:t>
            </w:r>
          </w:p>
        </w:tc>
        <w:tc>
          <w:tcPr>
            <w:tcW w:w="1123" w:type="dxa"/>
          </w:tcPr>
          <w:p w:rsidR="009F6D99" w:rsidRPr="00F814E4" w:rsidRDefault="009F6D99" w:rsidP="009F6D99">
            <w:pPr>
              <w:spacing w:after="0" w:line="240" w:lineRule="auto"/>
              <w:jc w:val="center"/>
            </w:pPr>
            <w:r>
              <w:t>0</w:t>
            </w:r>
          </w:p>
        </w:tc>
      </w:tr>
      <w:tr w:rsidR="009F6D99" w:rsidRPr="00B825E3" w:rsidTr="009F6D99">
        <w:trPr>
          <w:jc w:val="center"/>
        </w:trPr>
        <w:tc>
          <w:tcPr>
            <w:tcW w:w="1680" w:type="dxa"/>
            <w:vAlign w:val="center"/>
          </w:tcPr>
          <w:p w:rsidR="009F6D99" w:rsidRPr="00B825E3" w:rsidRDefault="009F6D99" w:rsidP="009F6D99">
            <w:pPr>
              <w:spacing w:after="0" w:line="240" w:lineRule="auto"/>
              <w:jc w:val="center"/>
              <w:rPr>
                <w:b/>
                <w:i/>
              </w:rPr>
            </w:pPr>
            <w:r w:rsidRPr="00B825E3">
              <w:rPr>
                <w:b/>
                <w:i/>
              </w:rPr>
              <w:t>Total</w:t>
            </w:r>
          </w:p>
        </w:tc>
        <w:tc>
          <w:tcPr>
            <w:tcW w:w="1476" w:type="dxa"/>
          </w:tcPr>
          <w:p w:rsidR="009F6D99" w:rsidRPr="00B825E3" w:rsidRDefault="009F6D99" w:rsidP="009F6D99">
            <w:pPr>
              <w:spacing w:after="0" w:line="240" w:lineRule="auto"/>
              <w:jc w:val="center"/>
            </w:pPr>
            <w:r>
              <w:t>0</w:t>
            </w:r>
          </w:p>
        </w:tc>
        <w:tc>
          <w:tcPr>
            <w:tcW w:w="1286" w:type="dxa"/>
          </w:tcPr>
          <w:p w:rsidR="009F6D99" w:rsidRPr="00B825E3" w:rsidRDefault="009F6D99" w:rsidP="009F6D99">
            <w:pPr>
              <w:spacing w:after="0" w:line="240" w:lineRule="auto"/>
              <w:jc w:val="center"/>
            </w:pPr>
            <w:r>
              <w:t>0</w:t>
            </w:r>
          </w:p>
        </w:tc>
        <w:tc>
          <w:tcPr>
            <w:tcW w:w="1123" w:type="dxa"/>
          </w:tcPr>
          <w:p w:rsidR="009F6D99" w:rsidRDefault="009F6D99" w:rsidP="009F6D99">
            <w:pPr>
              <w:spacing w:after="0" w:line="240" w:lineRule="auto"/>
              <w:jc w:val="center"/>
            </w:pPr>
            <w:r>
              <w:t>1</w:t>
            </w:r>
          </w:p>
        </w:tc>
      </w:tr>
    </w:tbl>
    <w:p w:rsidR="00D450DE" w:rsidRDefault="00D450DE" w:rsidP="00D450DE">
      <w:pPr>
        <w:ind w:firstLine="708"/>
        <w:jc w:val="both"/>
      </w:pPr>
    </w:p>
    <w:p w:rsidR="00D450DE" w:rsidRPr="00973060" w:rsidRDefault="00D450DE" w:rsidP="00D450DE">
      <w:pPr>
        <w:spacing w:before="120" w:after="120"/>
        <w:ind w:firstLine="709"/>
        <w:jc w:val="both"/>
        <w:rPr>
          <w:b/>
          <w:i/>
        </w:rPr>
      </w:pPr>
      <w:r w:rsidRPr="00973060">
        <w:rPr>
          <w:b/>
          <w:i/>
        </w:rPr>
        <w:t>V. 2. Evaluarea externă: Evaluarea Națională, Admiterea în liceu, Examenul de bacalaureat</w:t>
      </w:r>
    </w:p>
    <w:p w:rsidR="00D450DE" w:rsidRPr="004B6C06" w:rsidRDefault="00D450DE" w:rsidP="00D450DE">
      <w:pPr>
        <w:ind w:firstLine="708"/>
        <w:jc w:val="both"/>
      </w:pPr>
      <w:r w:rsidRPr="002E4C8B">
        <w:rPr>
          <w:b/>
        </w:rPr>
        <w:t>La Evaluarea Națională</w:t>
      </w:r>
      <w:r w:rsidRPr="002E4C8B">
        <w:t xml:space="preserve"> a elevilor claselor a VIII-a au participat </w:t>
      </w:r>
      <w:r w:rsidR="001B25AD">
        <w:t>51</w:t>
      </w:r>
      <w:r w:rsidRPr="002E4C8B">
        <w:t xml:space="preserve"> de elevi de la școala noastră. Procentul de promovabilitate este de 100 %.</w:t>
      </w:r>
      <w:r>
        <w:t xml:space="preserve"> Rezultatele obținute de elevii claselor a VIII-a sunt prezentate mai jos:</w:t>
      </w:r>
    </w:p>
    <w:tbl>
      <w:tblPr>
        <w:tblStyle w:val="TableGrid"/>
        <w:tblW w:w="5000" w:type="pct"/>
        <w:jc w:val="center"/>
        <w:tblLook w:val="04A0" w:firstRow="1" w:lastRow="0" w:firstColumn="1" w:lastColumn="0" w:noHBand="0" w:noVBand="1"/>
      </w:tblPr>
      <w:tblGrid>
        <w:gridCol w:w="1443"/>
        <w:gridCol w:w="1041"/>
        <w:gridCol w:w="871"/>
        <w:gridCol w:w="646"/>
        <w:gridCol w:w="646"/>
        <w:gridCol w:w="666"/>
        <w:gridCol w:w="646"/>
        <w:gridCol w:w="646"/>
        <w:gridCol w:w="646"/>
        <w:gridCol w:w="646"/>
        <w:gridCol w:w="646"/>
        <w:gridCol w:w="666"/>
        <w:gridCol w:w="646"/>
      </w:tblGrid>
      <w:tr w:rsidR="00481A21" w:rsidRPr="004B6C06" w:rsidTr="00481A21">
        <w:trPr>
          <w:jc w:val="center"/>
        </w:trPr>
        <w:tc>
          <w:tcPr>
            <w:tcW w:w="732" w:type="pct"/>
            <w:vAlign w:val="center"/>
          </w:tcPr>
          <w:p w:rsidR="00481A21" w:rsidRPr="00F8365C" w:rsidRDefault="00481A21" w:rsidP="00481A21">
            <w:pPr>
              <w:spacing w:after="120" w:line="240" w:lineRule="auto"/>
              <w:jc w:val="center"/>
              <w:rPr>
                <w:b/>
                <w:sz w:val="24"/>
                <w:szCs w:val="24"/>
              </w:rPr>
            </w:pPr>
          </w:p>
          <w:p w:rsidR="00481A21" w:rsidRPr="00F8365C" w:rsidRDefault="00481A21" w:rsidP="00481A21">
            <w:pPr>
              <w:spacing w:after="120" w:line="240" w:lineRule="auto"/>
              <w:jc w:val="center"/>
              <w:rPr>
                <w:b/>
                <w:sz w:val="24"/>
                <w:szCs w:val="24"/>
              </w:rPr>
            </w:pPr>
            <w:r w:rsidRPr="00F8365C">
              <w:rPr>
                <w:b/>
                <w:sz w:val="24"/>
                <w:szCs w:val="24"/>
              </w:rPr>
              <w:t>Disciplina</w:t>
            </w:r>
          </w:p>
          <w:p w:rsidR="00481A21" w:rsidRPr="00F8365C" w:rsidRDefault="00481A21" w:rsidP="00481A21">
            <w:pPr>
              <w:spacing w:after="120" w:line="240" w:lineRule="auto"/>
              <w:jc w:val="center"/>
              <w:rPr>
                <w:b/>
                <w:sz w:val="24"/>
                <w:szCs w:val="24"/>
              </w:rPr>
            </w:pPr>
          </w:p>
        </w:tc>
        <w:tc>
          <w:tcPr>
            <w:tcW w:w="528" w:type="pct"/>
            <w:vAlign w:val="center"/>
          </w:tcPr>
          <w:p w:rsidR="00481A21" w:rsidRPr="00481A21" w:rsidRDefault="00481A21" w:rsidP="00481A21">
            <w:pPr>
              <w:spacing w:after="120" w:line="240" w:lineRule="auto"/>
              <w:jc w:val="center"/>
              <w:rPr>
                <w:b/>
                <w:sz w:val="18"/>
                <w:szCs w:val="18"/>
              </w:rPr>
            </w:pPr>
            <w:r w:rsidRPr="00481A21">
              <w:rPr>
                <w:b/>
                <w:sz w:val="18"/>
                <w:szCs w:val="18"/>
              </w:rPr>
              <w:t>Nr. înscriși</w:t>
            </w:r>
          </w:p>
        </w:tc>
        <w:tc>
          <w:tcPr>
            <w:tcW w:w="442" w:type="pct"/>
            <w:vAlign w:val="center"/>
          </w:tcPr>
          <w:p w:rsidR="00481A21" w:rsidRPr="00481A21" w:rsidRDefault="00481A21" w:rsidP="00481A21">
            <w:pPr>
              <w:spacing w:after="120" w:line="240" w:lineRule="auto"/>
              <w:jc w:val="center"/>
              <w:rPr>
                <w:b/>
                <w:sz w:val="18"/>
                <w:szCs w:val="18"/>
              </w:rPr>
            </w:pPr>
            <w:r w:rsidRPr="00481A21">
              <w:rPr>
                <w:b/>
                <w:sz w:val="18"/>
                <w:szCs w:val="18"/>
              </w:rPr>
              <w:t>Nr. prezenți</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1-1,99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2-2,99</w:t>
            </w:r>
          </w:p>
        </w:tc>
        <w:tc>
          <w:tcPr>
            <w:tcW w:w="33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3-3,99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4-4,99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5-5,99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6-6,99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7-7,99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8-8,99</w:t>
            </w:r>
          </w:p>
        </w:tc>
        <w:tc>
          <w:tcPr>
            <w:tcW w:w="33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9-9,99</w:t>
            </w:r>
          </w:p>
        </w:tc>
        <w:tc>
          <w:tcPr>
            <w:tcW w:w="328" w:type="pct"/>
            <w:vAlign w:val="center"/>
          </w:tcPr>
          <w:p w:rsidR="00481A21" w:rsidRPr="00481A21" w:rsidRDefault="00481A21" w:rsidP="00481A21">
            <w:pPr>
              <w:spacing w:after="120" w:line="240" w:lineRule="auto"/>
              <w:jc w:val="center"/>
              <w:rPr>
                <w:b/>
                <w:sz w:val="18"/>
                <w:szCs w:val="18"/>
              </w:rPr>
            </w:pPr>
            <w:r w:rsidRPr="00481A21">
              <w:rPr>
                <w:b/>
                <w:sz w:val="18"/>
                <w:szCs w:val="18"/>
              </w:rPr>
              <w:t>Note/</w:t>
            </w:r>
          </w:p>
          <w:p w:rsidR="00481A21" w:rsidRPr="00481A21" w:rsidRDefault="00481A21" w:rsidP="00481A21">
            <w:pPr>
              <w:spacing w:after="120" w:line="240" w:lineRule="auto"/>
              <w:jc w:val="center"/>
              <w:rPr>
                <w:b/>
                <w:sz w:val="18"/>
                <w:szCs w:val="18"/>
              </w:rPr>
            </w:pPr>
            <w:r w:rsidRPr="00481A21">
              <w:rPr>
                <w:b/>
                <w:sz w:val="18"/>
                <w:szCs w:val="18"/>
              </w:rPr>
              <w:t>medii</w:t>
            </w:r>
          </w:p>
          <w:p w:rsidR="00481A21" w:rsidRPr="00481A21" w:rsidRDefault="00481A21" w:rsidP="00481A21">
            <w:pPr>
              <w:spacing w:after="120" w:line="240" w:lineRule="auto"/>
              <w:jc w:val="center"/>
              <w:rPr>
                <w:b/>
                <w:sz w:val="18"/>
                <w:szCs w:val="18"/>
              </w:rPr>
            </w:pPr>
            <w:r w:rsidRPr="00481A21">
              <w:rPr>
                <w:b/>
                <w:sz w:val="18"/>
                <w:szCs w:val="18"/>
              </w:rPr>
              <w:t>10</w:t>
            </w:r>
          </w:p>
        </w:tc>
      </w:tr>
      <w:tr w:rsidR="001B25AD" w:rsidRPr="004B6C06" w:rsidTr="00481A21">
        <w:trPr>
          <w:jc w:val="center"/>
        </w:trPr>
        <w:tc>
          <w:tcPr>
            <w:tcW w:w="732" w:type="pct"/>
            <w:vAlign w:val="center"/>
          </w:tcPr>
          <w:p w:rsidR="001B25AD" w:rsidRPr="00F8365C" w:rsidRDefault="001B25AD" w:rsidP="001B25AD">
            <w:pPr>
              <w:spacing w:after="0" w:line="240" w:lineRule="auto"/>
              <w:rPr>
                <w:b/>
                <w:sz w:val="24"/>
                <w:szCs w:val="24"/>
              </w:rPr>
            </w:pPr>
            <w:r w:rsidRPr="00F8365C">
              <w:rPr>
                <w:b/>
                <w:sz w:val="24"/>
                <w:szCs w:val="24"/>
              </w:rPr>
              <w:t xml:space="preserve"> Limba română</w:t>
            </w:r>
          </w:p>
        </w:tc>
        <w:tc>
          <w:tcPr>
            <w:tcW w:w="528" w:type="pct"/>
            <w:vAlign w:val="center"/>
          </w:tcPr>
          <w:p w:rsidR="001B25AD" w:rsidRPr="00EE6B39" w:rsidRDefault="001B25AD" w:rsidP="001B25AD">
            <w:pPr>
              <w:spacing w:after="0" w:line="240" w:lineRule="auto"/>
              <w:jc w:val="center"/>
              <w:rPr>
                <w:sz w:val="24"/>
                <w:szCs w:val="24"/>
              </w:rPr>
            </w:pPr>
            <w:r>
              <w:rPr>
                <w:sz w:val="24"/>
                <w:szCs w:val="24"/>
              </w:rPr>
              <w:t>51</w:t>
            </w:r>
          </w:p>
        </w:tc>
        <w:tc>
          <w:tcPr>
            <w:tcW w:w="442" w:type="pct"/>
            <w:vAlign w:val="center"/>
          </w:tcPr>
          <w:p w:rsidR="001B25AD" w:rsidRPr="00EE6B39" w:rsidRDefault="001B25AD" w:rsidP="001B25AD">
            <w:pPr>
              <w:spacing w:after="0" w:line="240" w:lineRule="auto"/>
              <w:jc w:val="center"/>
              <w:rPr>
                <w:sz w:val="24"/>
                <w:szCs w:val="24"/>
              </w:rPr>
            </w:pPr>
            <w:r>
              <w:rPr>
                <w:sz w:val="24"/>
                <w:szCs w:val="24"/>
              </w:rPr>
              <w:t>51</w:t>
            </w:r>
          </w:p>
        </w:tc>
        <w:tc>
          <w:tcPr>
            <w:tcW w:w="328" w:type="pct"/>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vAlign w:val="center"/>
          </w:tcPr>
          <w:p w:rsidR="001B25AD" w:rsidRPr="00EE6B39" w:rsidRDefault="001B25AD" w:rsidP="001B25AD">
            <w:pPr>
              <w:spacing w:after="0" w:line="240" w:lineRule="auto"/>
              <w:jc w:val="center"/>
              <w:rPr>
                <w:sz w:val="24"/>
                <w:szCs w:val="24"/>
              </w:rPr>
            </w:pPr>
            <w:r>
              <w:rPr>
                <w:sz w:val="24"/>
                <w:szCs w:val="24"/>
              </w:rPr>
              <w:t>0</w:t>
            </w:r>
          </w:p>
        </w:tc>
        <w:tc>
          <w:tcPr>
            <w:tcW w:w="338" w:type="pct"/>
            <w:vAlign w:val="center"/>
          </w:tcPr>
          <w:p w:rsidR="001B25AD" w:rsidRPr="00EE6B39" w:rsidRDefault="001B25AD" w:rsidP="001B25AD">
            <w:pPr>
              <w:spacing w:after="0" w:line="240" w:lineRule="auto"/>
              <w:jc w:val="center"/>
              <w:rPr>
                <w:sz w:val="24"/>
                <w:szCs w:val="24"/>
              </w:rPr>
            </w:pPr>
            <w:r>
              <w:rPr>
                <w:sz w:val="24"/>
                <w:szCs w:val="24"/>
              </w:rPr>
              <w:t>1</w:t>
            </w:r>
          </w:p>
        </w:tc>
        <w:tc>
          <w:tcPr>
            <w:tcW w:w="328" w:type="pct"/>
            <w:vAlign w:val="center"/>
          </w:tcPr>
          <w:p w:rsidR="001B25AD" w:rsidRPr="00EE6B39" w:rsidRDefault="001B25AD" w:rsidP="001B25AD">
            <w:pPr>
              <w:spacing w:after="0" w:line="240" w:lineRule="auto"/>
              <w:jc w:val="center"/>
              <w:rPr>
                <w:sz w:val="24"/>
                <w:szCs w:val="24"/>
              </w:rPr>
            </w:pPr>
            <w:r>
              <w:rPr>
                <w:sz w:val="24"/>
                <w:szCs w:val="24"/>
              </w:rPr>
              <w:t>1</w:t>
            </w:r>
          </w:p>
        </w:tc>
        <w:tc>
          <w:tcPr>
            <w:tcW w:w="328" w:type="pct"/>
            <w:vAlign w:val="center"/>
          </w:tcPr>
          <w:p w:rsidR="001B25AD" w:rsidRPr="00EE6B39" w:rsidRDefault="001B25AD" w:rsidP="001B25AD">
            <w:pPr>
              <w:spacing w:after="0" w:line="240" w:lineRule="auto"/>
              <w:jc w:val="center"/>
              <w:rPr>
                <w:sz w:val="24"/>
                <w:szCs w:val="24"/>
              </w:rPr>
            </w:pPr>
            <w:r>
              <w:rPr>
                <w:sz w:val="24"/>
                <w:szCs w:val="24"/>
              </w:rPr>
              <w:t>3</w:t>
            </w:r>
          </w:p>
        </w:tc>
        <w:tc>
          <w:tcPr>
            <w:tcW w:w="328" w:type="pct"/>
            <w:vAlign w:val="center"/>
          </w:tcPr>
          <w:p w:rsidR="001B25AD" w:rsidRPr="00EE6B39" w:rsidRDefault="001B25AD" w:rsidP="001B25AD">
            <w:pPr>
              <w:spacing w:after="0" w:line="240" w:lineRule="auto"/>
              <w:jc w:val="center"/>
              <w:rPr>
                <w:sz w:val="24"/>
                <w:szCs w:val="24"/>
              </w:rPr>
            </w:pPr>
            <w:r>
              <w:rPr>
                <w:sz w:val="24"/>
                <w:szCs w:val="24"/>
              </w:rPr>
              <w:t>3</w:t>
            </w:r>
          </w:p>
        </w:tc>
        <w:tc>
          <w:tcPr>
            <w:tcW w:w="328" w:type="pct"/>
            <w:vAlign w:val="center"/>
          </w:tcPr>
          <w:p w:rsidR="001B25AD" w:rsidRPr="00EE6B39" w:rsidRDefault="001B25AD" w:rsidP="001B25AD">
            <w:pPr>
              <w:spacing w:after="0" w:line="240" w:lineRule="auto"/>
              <w:jc w:val="center"/>
              <w:rPr>
                <w:sz w:val="24"/>
                <w:szCs w:val="24"/>
              </w:rPr>
            </w:pPr>
            <w:r>
              <w:rPr>
                <w:sz w:val="24"/>
                <w:szCs w:val="24"/>
              </w:rPr>
              <w:t>17</w:t>
            </w:r>
          </w:p>
        </w:tc>
        <w:tc>
          <w:tcPr>
            <w:tcW w:w="328" w:type="pct"/>
            <w:vAlign w:val="center"/>
          </w:tcPr>
          <w:p w:rsidR="001B25AD" w:rsidRPr="00EE6B39" w:rsidRDefault="001B25AD" w:rsidP="001B25AD">
            <w:pPr>
              <w:spacing w:after="0" w:line="240" w:lineRule="auto"/>
              <w:jc w:val="center"/>
              <w:rPr>
                <w:sz w:val="24"/>
                <w:szCs w:val="24"/>
              </w:rPr>
            </w:pPr>
            <w:r>
              <w:rPr>
                <w:sz w:val="24"/>
                <w:szCs w:val="24"/>
              </w:rPr>
              <w:t>22</w:t>
            </w:r>
          </w:p>
        </w:tc>
        <w:tc>
          <w:tcPr>
            <w:tcW w:w="338" w:type="pct"/>
            <w:vAlign w:val="center"/>
          </w:tcPr>
          <w:p w:rsidR="001B25AD" w:rsidRPr="00EE6B39" w:rsidRDefault="001B25AD" w:rsidP="001B25AD">
            <w:pPr>
              <w:spacing w:after="0" w:line="240" w:lineRule="auto"/>
              <w:jc w:val="center"/>
              <w:rPr>
                <w:sz w:val="24"/>
                <w:szCs w:val="24"/>
              </w:rPr>
            </w:pPr>
            <w:r>
              <w:rPr>
                <w:sz w:val="24"/>
                <w:szCs w:val="24"/>
              </w:rPr>
              <w:t>4</w:t>
            </w:r>
          </w:p>
        </w:tc>
        <w:tc>
          <w:tcPr>
            <w:tcW w:w="328" w:type="pct"/>
            <w:vAlign w:val="center"/>
          </w:tcPr>
          <w:p w:rsidR="001B25AD" w:rsidRPr="00EE6B39" w:rsidRDefault="001B25AD" w:rsidP="001B25AD">
            <w:pPr>
              <w:spacing w:after="0" w:line="240" w:lineRule="auto"/>
              <w:jc w:val="center"/>
              <w:rPr>
                <w:sz w:val="24"/>
                <w:szCs w:val="24"/>
              </w:rPr>
            </w:pPr>
            <w:r>
              <w:rPr>
                <w:sz w:val="24"/>
                <w:szCs w:val="24"/>
              </w:rPr>
              <w:t>0</w:t>
            </w:r>
          </w:p>
        </w:tc>
      </w:tr>
      <w:tr w:rsidR="001B25AD" w:rsidRPr="004B6C06" w:rsidTr="00481A21">
        <w:trPr>
          <w:jc w:val="center"/>
        </w:trPr>
        <w:tc>
          <w:tcPr>
            <w:tcW w:w="732" w:type="pct"/>
            <w:vAlign w:val="center"/>
          </w:tcPr>
          <w:p w:rsidR="001B25AD" w:rsidRPr="00F8365C" w:rsidRDefault="001B25AD" w:rsidP="001B25AD">
            <w:pPr>
              <w:spacing w:after="0" w:line="240" w:lineRule="auto"/>
              <w:rPr>
                <w:b/>
                <w:sz w:val="24"/>
                <w:szCs w:val="24"/>
              </w:rPr>
            </w:pPr>
            <w:r w:rsidRPr="00F8365C">
              <w:rPr>
                <w:b/>
                <w:sz w:val="24"/>
                <w:szCs w:val="24"/>
              </w:rPr>
              <w:t>Limba maghiară maternă</w:t>
            </w:r>
          </w:p>
        </w:tc>
        <w:tc>
          <w:tcPr>
            <w:tcW w:w="528" w:type="pct"/>
            <w:noWrap/>
            <w:vAlign w:val="center"/>
          </w:tcPr>
          <w:p w:rsidR="001B25AD" w:rsidRPr="00EE6B39" w:rsidRDefault="001B25AD" w:rsidP="001B25AD">
            <w:pPr>
              <w:spacing w:after="0" w:line="240" w:lineRule="auto"/>
              <w:jc w:val="center"/>
              <w:rPr>
                <w:sz w:val="24"/>
                <w:szCs w:val="24"/>
              </w:rPr>
            </w:pPr>
            <w:r>
              <w:rPr>
                <w:sz w:val="24"/>
                <w:szCs w:val="24"/>
              </w:rPr>
              <w:t>51</w:t>
            </w:r>
          </w:p>
        </w:tc>
        <w:tc>
          <w:tcPr>
            <w:tcW w:w="442" w:type="pct"/>
            <w:noWrap/>
            <w:vAlign w:val="center"/>
          </w:tcPr>
          <w:p w:rsidR="001B25AD" w:rsidRPr="00EE6B39" w:rsidRDefault="001B25AD" w:rsidP="001B25AD">
            <w:pPr>
              <w:spacing w:after="0" w:line="240" w:lineRule="auto"/>
              <w:jc w:val="center"/>
              <w:rPr>
                <w:sz w:val="24"/>
                <w:szCs w:val="24"/>
              </w:rPr>
            </w:pPr>
            <w:r>
              <w:rPr>
                <w:sz w:val="24"/>
                <w:szCs w:val="24"/>
              </w:rPr>
              <w:t>51</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3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1</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5</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27</w:t>
            </w:r>
          </w:p>
        </w:tc>
        <w:tc>
          <w:tcPr>
            <w:tcW w:w="338" w:type="pct"/>
            <w:noWrap/>
            <w:vAlign w:val="center"/>
          </w:tcPr>
          <w:p w:rsidR="001B25AD" w:rsidRPr="00EE6B39" w:rsidRDefault="001B25AD" w:rsidP="001B25AD">
            <w:pPr>
              <w:spacing w:after="0" w:line="240" w:lineRule="auto"/>
              <w:jc w:val="center"/>
              <w:rPr>
                <w:sz w:val="24"/>
                <w:szCs w:val="24"/>
              </w:rPr>
            </w:pPr>
            <w:r>
              <w:rPr>
                <w:sz w:val="24"/>
                <w:szCs w:val="24"/>
              </w:rPr>
              <w:t>17</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1</w:t>
            </w:r>
          </w:p>
        </w:tc>
      </w:tr>
      <w:tr w:rsidR="001B25AD" w:rsidRPr="004B6C06" w:rsidTr="00481A21">
        <w:trPr>
          <w:trHeight w:val="425"/>
          <w:jc w:val="center"/>
        </w:trPr>
        <w:tc>
          <w:tcPr>
            <w:tcW w:w="732" w:type="pct"/>
            <w:vAlign w:val="center"/>
          </w:tcPr>
          <w:p w:rsidR="001B25AD" w:rsidRPr="00F8365C" w:rsidRDefault="001B25AD" w:rsidP="001B25AD">
            <w:pPr>
              <w:spacing w:after="0" w:line="240" w:lineRule="auto"/>
              <w:rPr>
                <w:b/>
                <w:sz w:val="24"/>
                <w:szCs w:val="24"/>
              </w:rPr>
            </w:pPr>
            <w:r w:rsidRPr="00F8365C">
              <w:rPr>
                <w:b/>
                <w:sz w:val="24"/>
                <w:szCs w:val="24"/>
              </w:rPr>
              <w:t>Matematică</w:t>
            </w:r>
          </w:p>
        </w:tc>
        <w:tc>
          <w:tcPr>
            <w:tcW w:w="528" w:type="pct"/>
            <w:noWrap/>
            <w:vAlign w:val="center"/>
          </w:tcPr>
          <w:p w:rsidR="001B25AD" w:rsidRPr="00EE6B39" w:rsidRDefault="001B25AD" w:rsidP="001B25AD">
            <w:pPr>
              <w:spacing w:after="0" w:line="240" w:lineRule="auto"/>
              <w:jc w:val="center"/>
              <w:rPr>
                <w:sz w:val="24"/>
                <w:szCs w:val="24"/>
              </w:rPr>
            </w:pPr>
            <w:r>
              <w:rPr>
                <w:sz w:val="24"/>
                <w:szCs w:val="24"/>
              </w:rPr>
              <w:t>51</w:t>
            </w:r>
          </w:p>
        </w:tc>
        <w:tc>
          <w:tcPr>
            <w:tcW w:w="442" w:type="pct"/>
            <w:noWrap/>
            <w:vAlign w:val="center"/>
          </w:tcPr>
          <w:p w:rsidR="001B25AD" w:rsidRPr="00EE6B39" w:rsidRDefault="001B25AD" w:rsidP="001B25AD">
            <w:pPr>
              <w:spacing w:after="0" w:line="240" w:lineRule="auto"/>
              <w:jc w:val="center"/>
              <w:rPr>
                <w:sz w:val="24"/>
                <w:szCs w:val="24"/>
              </w:rPr>
            </w:pPr>
            <w:r>
              <w:rPr>
                <w:sz w:val="24"/>
                <w:szCs w:val="24"/>
              </w:rPr>
              <w:t>51</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3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3</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9</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11</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16</w:t>
            </w:r>
          </w:p>
        </w:tc>
        <w:tc>
          <w:tcPr>
            <w:tcW w:w="338" w:type="pct"/>
            <w:noWrap/>
            <w:vAlign w:val="center"/>
          </w:tcPr>
          <w:p w:rsidR="001B25AD" w:rsidRPr="00EE6B39" w:rsidRDefault="001B25AD" w:rsidP="001B25AD">
            <w:pPr>
              <w:spacing w:after="0" w:line="240" w:lineRule="auto"/>
              <w:jc w:val="center"/>
              <w:rPr>
                <w:sz w:val="24"/>
                <w:szCs w:val="24"/>
              </w:rPr>
            </w:pPr>
            <w:r>
              <w:rPr>
                <w:sz w:val="24"/>
                <w:szCs w:val="24"/>
              </w:rPr>
              <w:t>10</w:t>
            </w:r>
          </w:p>
        </w:tc>
        <w:tc>
          <w:tcPr>
            <w:tcW w:w="328" w:type="pct"/>
            <w:noWrap/>
            <w:vAlign w:val="center"/>
          </w:tcPr>
          <w:p w:rsidR="001B25AD" w:rsidRPr="00EE6B39" w:rsidRDefault="001B25AD" w:rsidP="001B25AD">
            <w:pPr>
              <w:spacing w:after="0" w:line="240" w:lineRule="auto"/>
              <w:jc w:val="center"/>
              <w:rPr>
                <w:sz w:val="24"/>
                <w:szCs w:val="24"/>
              </w:rPr>
            </w:pPr>
            <w:r>
              <w:rPr>
                <w:sz w:val="24"/>
                <w:szCs w:val="24"/>
              </w:rPr>
              <w:t>2</w:t>
            </w:r>
          </w:p>
        </w:tc>
      </w:tr>
      <w:tr w:rsidR="001B25AD" w:rsidRPr="002E4C8B" w:rsidTr="00481A21">
        <w:trPr>
          <w:jc w:val="center"/>
        </w:trPr>
        <w:tc>
          <w:tcPr>
            <w:tcW w:w="732" w:type="pct"/>
            <w:vAlign w:val="center"/>
          </w:tcPr>
          <w:p w:rsidR="001B25AD" w:rsidRPr="00F8365C" w:rsidRDefault="001B25AD" w:rsidP="001B25AD">
            <w:pPr>
              <w:spacing w:after="0" w:line="240" w:lineRule="auto"/>
              <w:rPr>
                <w:b/>
                <w:sz w:val="24"/>
                <w:szCs w:val="24"/>
              </w:rPr>
            </w:pPr>
            <w:r w:rsidRPr="00F8365C">
              <w:rPr>
                <w:b/>
                <w:sz w:val="24"/>
                <w:szCs w:val="24"/>
              </w:rPr>
              <w:t>Media generală</w:t>
            </w:r>
          </w:p>
        </w:tc>
        <w:tc>
          <w:tcPr>
            <w:tcW w:w="528" w:type="pct"/>
            <w:noWrap/>
            <w:vAlign w:val="center"/>
          </w:tcPr>
          <w:p w:rsidR="001B25AD" w:rsidRDefault="001B25AD" w:rsidP="001B25AD">
            <w:pPr>
              <w:spacing w:after="0" w:line="240" w:lineRule="auto"/>
              <w:jc w:val="center"/>
              <w:rPr>
                <w:sz w:val="24"/>
                <w:szCs w:val="24"/>
              </w:rPr>
            </w:pPr>
            <w:r>
              <w:rPr>
                <w:sz w:val="24"/>
                <w:szCs w:val="24"/>
              </w:rPr>
              <w:t>51</w:t>
            </w:r>
          </w:p>
        </w:tc>
        <w:tc>
          <w:tcPr>
            <w:tcW w:w="442" w:type="pct"/>
            <w:noWrap/>
            <w:vAlign w:val="center"/>
          </w:tcPr>
          <w:p w:rsidR="001B25AD" w:rsidRDefault="001B25AD" w:rsidP="001B25AD">
            <w:pPr>
              <w:spacing w:after="0" w:line="240" w:lineRule="auto"/>
              <w:jc w:val="center"/>
              <w:rPr>
                <w:sz w:val="24"/>
                <w:szCs w:val="24"/>
              </w:rPr>
            </w:pPr>
            <w:r>
              <w:rPr>
                <w:sz w:val="24"/>
                <w:szCs w:val="24"/>
              </w:rPr>
              <w:t>51</w:t>
            </w:r>
          </w:p>
        </w:tc>
        <w:tc>
          <w:tcPr>
            <w:tcW w:w="328" w:type="pct"/>
            <w:noWrap/>
            <w:vAlign w:val="center"/>
          </w:tcPr>
          <w:p w:rsidR="001B25AD" w:rsidRDefault="001B25AD" w:rsidP="001B25AD">
            <w:pPr>
              <w:spacing w:after="0" w:line="240" w:lineRule="auto"/>
              <w:jc w:val="center"/>
              <w:rPr>
                <w:sz w:val="24"/>
                <w:szCs w:val="24"/>
              </w:rPr>
            </w:pPr>
            <w:r>
              <w:rPr>
                <w:sz w:val="24"/>
                <w:szCs w:val="24"/>
              </w:rPr>
              <w:t>0</w:t>
            </w:r>
          </w:p>
        </w:tc>
        <w:tc>
          <w:tcPr>
            <w:tcW w:w="328" w:type="pct"/>
            <w:noWrap/>
            <w:vAlign w:val="center"/>
          </w:tcPr>
          <w:p w:rsidR="001B25AD" w:rsidRDefault="001B25AD" w:rsidP="001B25AD">
            <w:pPr>
              <w:spacing w:after="0" w:line="240" w:lineRule="auto"/>
              <w:jc w:val="center"/>
              <w:rPr>
                <w:sz w:val="24"/>
                <w:szCs w:val="24"/>
              </w:rPr>
            </w:pPr>
            <w:r>
              <w:rPr>
                <w:sz w:val="24"/>
                <w:szCs w:val="24"/>
              </w:rPr>
              <w:t>0</w:t>
            </w:r>
          </w:p>
        </w:tc>
        <w:tc>
          <w:tcPr>
            <w:tcW w:w="338" w:type="pct"/>
            <w:noWrap/>
            <w:vAlign w:val="center"/>
          </w:tcPr>
          <w:p w:rsidR="001B25AD" w:rsidRDefault="001B25AD" w:rsidP="001B25AD">
            <w:pPr>
              <w:spacing w:after="0" w:line="240" w:lineRule="auto"/>
              <w:jc w:val="center"/>
              <w:rPr>
                <w:sz w:val="24"/>
                <w:szCs w:val="24"/>
              </w:rPr>
            </w:pPr>
            <w:r>
              <w:rPr>
                <w:sz w:val="24"/>
                <w:szCs w:val="24"/>
              </w:rPr>
              <w:t>0</w:t>
            </w:r>
          </w:p>
        </w:tc>
        <w:tc>
          <w:tcPr>
            <w:tcW w:w="328" w:type="pct"/>
            <w:noWrap/>
            <w:vAlign w:val="center"/>
          </w:tcPr>
          <w:p w:rsidR="001B25AD" w:rsidRDefault="001B25AD" w:rsidP="001B25AD">
            <w:pPr>
              <w:spacing w:after="0" w:line="240" w:lineRule="auto"/>
              <w:jc w:val="center"/>
              <w:rPr>
                <w:sz w:val="24"/>
                <w:szCs w:val="24"/>
              </w:rPr>
            </w:pPr>
            <w:r>
              <w:rPr>
                <w:sz w:val="24"/>
                <w:szCs w:val="24"/>
              </w:rPr>
              <w:t>0</w:t>
            </w:r>
          </w:p>
        </w:tc>
        <w:tc>
          <w:tcPr>
            <w:tcW w:w="328" w:type="pct"/>
            <w:noWrap/>
            <w:vAlign w:val="center"/>
          </w:tcPr>
          <w:p w:rsidR="001B25AD" w:rsidRDefault="001B25AD" w:rsidP="001B25AD">
            <w:pPr>
              <w:spacing w:after="0" w:line="240" w:lineRule="auto"/>
              <w:jc w:val="center"/>
              <w:rPr>
                <w:sz w:val="24"/>
                <w:szCs w:val="24"/>
              </w:rPr>
            </w:pPr>
            <w:r>
              <w:rPr>
                <w:sz w:val="24"/>
                <w:szCs w:val="24"/>
              </w:rPr>
              <w:t>1</w:t>
            </w:r>
          </w:p>
        </w:tc>
        <w:tc>
          <w:tcPr>
            <w:tcW w:w="328" w:type="pct"/>
            <w:noWrap/>
            <w:vAlign w:val="center"/>
          </w:tcPr>
          <w:p w:rsidR="001B25AD" w:rsidRDefault="001B25AD" w:rsidP="001B25AD">
            <w:pPr>
              <w:spacing w:after="0" w:line="240" w:lineRule="auto"/>
              <w:jc w:val="center"/>
              <w:rPr>
                <w:sz w:val="24"/>
                <w:szCs w:val="24"/>
              </w:rPr>
            </w:pPr>
            <w:r>
              <w:rPr>
                <w:sz w:val="24"/>
                <w:szCs w:val="24"/>
              </w:rPr>
              <w:t>4</w:t>
            </w:r>
          </w:p>
        </w:tc>
        <w:tc>
          <w:tcPr>
            <w:tcW w:w="328" w:type="pct"/>
            <w:noWrap/>
            <w:vAlign w:val="center"/>
          </w:tcPr>
          <w:p w:rsidR="001B25AD" w:rsidRDefault="001B25AD" w:rsidP="001B25AD">
            <w:pPr>
              <w:spacing w:after="0" w:line="240" w:lineRule="auto"/>
              <w:jc w:val="center"/>
              <w:rPr>
                <w:sz w:val="24"/>
                <w:szCs w:val="24"/>
              </w:rPr>
            </w:pPr>
            <w:r>
              <w:rPr>
                <w:sz w:val="24"/>
                <w:szCs w:val="24"/>
              </w:rPr>
              <w:t>16</w:t>
            </w:r>
          </w:p>
        </w:tc>
        <w:tc>
          <w:tcPr>
            <w:tcW w:w="328" w:type="pct"/>
            <w:noWrap/>
            <w:vAlign w:val="center"/>
          </w:tcPr>
          <w:p w:rsidR="001B25AD" w:rsidRDefault="001B25AD" w:rsidP="001B25AD">
            <w:pPr>
              <w:spacing w:after="0" w:line="240" w:lineRule="auto"/>
              <w:jc w:val="center"/>
              <w:rPr>
                <w:sz w:val="24"/>
                <w:szCs w:val="24"/>
              </w:rPr>
            </w:pPr>
            <w:r>
              <w:rPr>
                <w:sz w:val="24"/>
                <w:szCs w:val="24"/>
              </w:rPr>
              <w:t>22</w:t>
            </w:r>
          </w:p>
        </w:tc>
        <w:tc>
          <w:tcPr>
            <w:tcW w:w="338" w:type="pct"/>
            <w:noWrap/>
            <w:vAlign w:val="center"/>
          </w:tcPr>
          <w:p w:rsidR="001B25AD" w:rsidRDefault="001B25AD" w:rsidP="001B25AD">
            <w:pPr>
              <w:spacing w:after="0" w:line="240" w:lineRule="auto"/>
              <w:jc w:val="center"/>
              <w:rPr>
                <w:sz w:val="24"/>
                <w:szCs w:val="24"/>
              </w:rPr>
            </w:pPr>
            <w:r>
              <w:rPr>
                <w:sz w:val="24"/>
                <w:szCs w:val="24"/>
              </w:rPr>
              <w:t>8</w:t>
            </w:r>
          </w:p>
        </w:tc>
        <w:tc>
          <w:tcPr>
            <w:tcW w:w="328" w:type="pct"/>
            <w:noWrap/>
            <w:vAlign w:val="center"/>
          </w:tcPr>
          <w:p w:rsidR="001B25AD" w:rsidRDefault="001B25AD" w:rsidP="001B25AD">
            <w:pPr>
              <w:spacing w:after="0" w:line="240" w:lineRule="auto"/>
              <w:jc w:val="center"/>
              <w:rPr>
                <w:sz w:val="24"/>
                <w:szCs w:val="24"/>
              </w:rPr>
            </w:pPr>
            <w:r>
              <w:rPr>
                <w:sz w:val="24"/>
                <w:szCs w:val="24"/>
              </w:rPr>
              <w:t>0</w:t>
            </w:r>
          </w:p>
        </w:tc>
      </w:tr>
    </w:tbl>
    <w:p w:rsidR="00D450DE" w:rsidRDefault="00D450DE" w:rsidP="00D450DE">
      <w:pPr>
        <w:ind w:firstLine="708"/>
        <w:jc w:val="both"/>
        <w:rPr>
          <w:b/>
        </w:rPr>
      </w:pPr>
    </w:p>
    <w:p w:rsidR="00D450DE" w:rsidRDefault="00D450DE" w:rsidP="00D450DE">
      <w:pPr>
        <w:ind w:firstLine="708"/>
        <w:jc w:val="both"/>
      </w:pPr>
      <w:r w:rsidRPr="00455B0F">
        <w:rPr>
          <w:b/>
        </w:rPr>
        <w:t>La admiterea în liceu:</w:t>
      </w:r>
      <w:r>
        <w:t xml:space="preserve"> toți elevii din cele 2 clase ale școlii sunt înscriși în învățământul liceal în clasa a IX-a, </w:t>
      </w:r>
      <w:r w:rsidRPr="005732E2">
        <w:t>majoritatea lor își continuă studiile în liceul nostru.</w:t>
      </w:r>
    </w:p>
    <w:p w:rsidR="00D450DE" w:rsidRPr="00455B0F" w:rsidRDefault="00D450DE" w:rsidP="00D450DE">
      <w:pPr>
        <w:ind w:firstLine="708"/>
        <w:jc w:val="both"/>
        <w:rPr>
          <w:b/>
          <w:lang w:val="hu-HU"/>
        </w:rPr>
      </w:pPr>
      <w:r w:rsidRPr="00455B0F">
        <w:rPr>
          <w:b/>
        </w:rPr>
        <w:t>R</w:t>
      </w:r>
      <w:r>
        <w:rPr>
          <w:b/>
        </w:rPr>
        <w:t>ezultate</w:t>
      </w:r>
      <w:r w:rsidRPr="00455B0F">
        <w:rPr>
          <w:b/>
        </w:rPr>
        <w:t xml:space="preserve"> la Bacalaureat:</w:t>
      </w:r>
    </w:p>
    <w:p w:rsidR="00D450DE" w:rsidRDefault="00D450DE" w:rsidP="00D450DE">
      <w:pPr>
        <w:ind w:firstLine="708"/>
        <w:jc w:val="both"/>
      </w:pPr>
      <w:r>
        <w:t>În 2021 cei 128 elevii din seria curentă au avut o promovabilitate de 92, 97%. Din seriile anterioare s-au înscris 15 elevi, cu o promovabilitate de 53,33%. Rezultatele la bacalaureat 2021 sunt centralizate în următorul tabel:</w:t>
      </w: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tbl>
      <w:tblPr>
        <w:tblStyle w:val="TableGrid"/>
        <w:tblpPr w:leftFromText="180" w:rightFromText="180" w:vertAnchor="page" w:horzAnchor="margin" w:tblpXSpec="center" w:tblpY="237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3"/>
        <w:gridCol w:w="704"/>
        <w:gridCol w:w="688"/>
        <w:gridCol w:w="1116"/>
        <w:gridCol w:w="908"/>
        <w:gridCol w:w="1326"/>
        <w:gridCol w:w="1118"/>
      </w:tblGrid>
      <w:tr w:rsidR="00B16341" w:rsidRPr="00F902E7" w:rsidTr="00B16341">
        <w:trPr>
          <w:trHeight w:val="576"/>
        </w:trPr>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Clasa</w:t>
            </w: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Total</w:t>
            </w: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Promovat</w:t>
            </w: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Respins</w:t>
            </w: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Promovat %</w:t>
            </w:r>
          </w:p>
        </w:tc>
        <w:tc>
          <w:tcPr>
            <w:tcW w:w="0" w:type="auto"/>
            <w:tcBorders>
              <w:bottom w:val="single" w:sz="12" w:space="0" w:color="auto"/>
            </w:tcBorders>
            <w:vAlign w:val="center"/>
          </w:tcPr>
          <w:p w:rsidR="00B16341" w:rsidRPr="00F902E7" w:rsidRDefault="00B16341" w:rsidP="00B16341">
            <w:pPr>
              <w:jc w:val="center"/>
              <w:rPr>
                <w:rFonts w:asciiTheme="minorHAnsi" w:hAnsiTheme="minorHAnsi" w:cstheme="minorHAnsi"/>
                <w:b/>
                <w:i/>
                <w:sz w:val="22"/>
              </w:rPr>
            </w:pPr>
            <w:r w:rsidRPr="00F902E7">
              <w:rPr>
                <w:rFonts w:asciiTheme="minorHAnsi" w:hAnsiTheme="minorHAnsi" w:cstheme="minorHAnsi"/>
                <w:b/>
                <w:i/>
                <w:sz w:val="22"/>
              </w:rPr>
              <w:t>Respins %</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A</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30</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28</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93,33 %</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6,66 %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33,33 %</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66,66 %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B</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0,00 %</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100 %</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C</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25</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23</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92 %</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8 %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4</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25 %</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75 %</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D</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25</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25</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100 %</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0,00 %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E</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28</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28</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100 %</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0,00 %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 F</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25</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24</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96 %</w:t>
            </w:r>
          </w:p>
        </w:tc>
        <w:tc>
          <w:tcPr>
            <w:tcW w:w="0" w:type="auto"/>
            <w:tcBorders>
              <w:bottom w:val="single" w:sz="4"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4 %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66,66 %</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33,33 %</w:t>
            </w:r>
          </w:p>
        </w:tc>
      </w:tr>
      <w:tr w:rsidR="00B16341" w:rsidRPr="00F902E7" w:rsidTr="00B16341">
        <w:trPr>
          <w:trHeight w:val="576"/>
        </w:trPr>
        <w:tc>
          <w:tcPr>
            <w:tcW w:w="0" w:type="auto"/>
            <w:tcBorders>
              <w:top w:val="single" w:sz="4" w:space="0" w:color="auto"/>
              <w:bottom w:val="single" w:sz="12"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XIII A</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0,00 %</w:t>
            </w:r>
          </w:p>
        </w:tc>
        <w:tc>
          <w:tcPr>
            <w:tcW w:w="0" w:type="auto"/>
            <w:tcBorders>
              <w:top w:val="single" w:sz="4" w:space="0" w:color="auto"/>
              <w:bottom w:val="single" w:sz="12" w:space="0" w:color="auto"/>
            </w:tcBorders>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100 %</w:t>
            </w:r>
          </w:p>
        </w:tc>
      </w:tr>
      <w:tr w:rsidR="00B16341" w:rsidRPr="00F902E7" w:rsidTr="00B16341">
        <w:trPr>
          <w:trHeight w:val="576"/>
        </w:trPr>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Seria curentă</w:t>
            </w: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133</w:t>
            </w: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128</w:t>
            </w: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5</w:t>
            </w: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96,26 %</w:t>
            </w:r>
          </w:p>
        </w:tc>
        <w:tc>
          <w:tcPr>
            <w:tcW w:w="0" w:type="auto"/>
            <w:tcBorders>
              <w:bottom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3,73 %</w:t>
            </w:r>
          </w:p>
        </w:tc>
      </w:tr>
      <w:tr w:rsidR="00B16341" w:rsidRPr="00F902E7" w:rsidTr="00B16341">
        <w:trPr>
          <w:trHeight w:val="576"/>
        </w:trPr>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Serii anterioare</w:t>
            </w: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12</w:t>
            </w: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4</w:t>
            </w: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8</w:t>
            </w: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24,99 %</w:t>
            </w:r>
          </w:p>
        </w:tc>
        <w:tc>
          <w:tcPr>
            <w:tcW w:w="0" w:type="auto"/>
            <w:tcBorders>
              <w:top w:val="single" w:sz="4" w:space="0" w:color="auto"/>
            </w:tcBorders>
            <w:shd w:val="clear" w:color="auto" w:fill="D9D9D9" w:themeFill="background1" w:themeFillShade="D9"/>
            <w:vAlign w:val="center"/>
          </w:tcPr>
          <w:p w:rsidR="00B16341" w:rsidRPr="00F902E7" w:rsidRDefault="00B16341" w:rsidP="00B16341">
            <w:pPr>
              <w:jc w:val="center"/>
              <w:rPr>
                <w:rFonts w:asciiTheme="minorHAnsi" w:hAnsiTheme="minorHAnsi" w:cstheme="minorHAnsi"/>
                <w:sz w:val="22"/>
              </w:rPr>
            </w:pPr>
            <w:r w:rsidRPr="00F902E7">
              <w:rPr>
                <w:rFonts w:asciiTheme="minorHAnsi" w:hAnsiTheme="minorHAnsi" w:cstheme="minorHAnsi"/>
                <w:sz w:val="22"/>
              </w:rPr>
              <w:t>74,99 %</w:t>
            </w:r>
          </w:p>
        </w:tc>
      </w:tr>
    </w:tbl>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7B3C06" w:rsidRDefault="007B3C06"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B16341" w:rsidRDefault="00B16341" w:rsidP="00D450DE">
      <w:pPr>
        <w:spacing w:before="120" w:after="120"/>
        <w:ind w:firstLine="709"/>
        <w:jc w:val="both"/>
        <w:rPr>
          <w:b/>
          <w:i/>
        </w:rPr>
      </w:pPr>
    </w:p>
    <w:p w:rsidR="00D450DE" w:rsidRPr="00973060" w:rsidRDefault="00D450DE" w:rsidP="00D450DE">
      <w:pPr>
        <w:spacing w:before="120" w:after="120"/>
        <w:ind w:firstLine="709"/>
        <w:jc w:val="both"/>
        <w:rPr>
          <w:b/>
          <w:i/>
        </w:rPr>
      </w:pPr>
      <w:r w:rsidRPr="00973060">
        <w:rPr>
          <w:b/>
          <w:i/>
        </w:rPr>
        <w:t>V. 3. Olimpiade și Concursuri şcolare</w:t>
      </w:r>
    </w:p>
    <w:p w:rsidR="00D450DE" w:rsidRPr="001654A5" w:rsidRDefault="00D450DE" w:rsidP="00D450DE">
      <w:pPr>
        <w:ind w:firstLine="708"/>
        <w:jc w:val="both"/>
      </w:pPr>
      <w:r w:rsidRPr="00FB2C50">
        <w:t>Elevii liceului participă în mod regulat la olimpiade și concursuri școlare. Din cauza pandemiei numărul concursurilor la care au participat, a fost mai scăzut, în ge</w:t>
      </w:r>
      <w:r>
        <w:t>neral au participat la concursuri</w:t>
      </w:r>
      <w:r w:rsidRPr="00FB2C50">
        <w:t xml:space="preserve"> online, obținând și astfel rezultate frumoase.</w:t>
      </w:r>
      <w:r>
        <w:t xml:space="preserve"> Rezultatele concursurilor, olimpiadelor de la fazele locale, regionale, naționale și internaționale sunt centralizate în Raportul anual al Comisiei de concursuri și olimpiade. Rezultatele obținute la concursuri și olimpiade sunt </w:t>
      </w:r>
      <w:r w:rsidRPr="00AE7F96">
        <w:t>incluse în anexa 6.</w:t>
      </w:r>
    </w:p>
    <w:p w:rsidR="00D450DE" w:rsidRPr="00A21349" w:rsidRDefault="00D450DE" w:rsidP="00F57C93">
      <w:pPr>
        <w:spacing w:before="240"/>
        <w:jc w:val="both"/>
        <w:rPr>
          <w:b/>
          <w:bCs/>
        </w:rPr>
      </w:pPr>
      <w:bookmarkStart w:id="0" w:name="_GoBack"/>
      <w:bookmarkEnd w:id="0"/>
      <w:r w:rsidRPr="00A21349">
        <w:rPr>
          <w:b/>
          <w:bCs/>
        </w:rPr>
        <w:t xml:space="preserve">VI. RESURSE FINANCIARE ŞI MATERIALE </w:t>
      </w:r>
    </w:p>
    <w:p w:rsidR="007C6DFC" w:rsidRPr="007C6DFC" w:rsidRDefault="007C6DFC" w:rsidP="007C6DFC">
      <w:pPr>
        <w:pStyle w:val="NormalWeb"/>
        <w:shd w:val="clear" w:color="auto" w:fill="FFFFFF"/>
        <w:spacing w:before="0" w:beforeAutospacing="0" w:after="0" w:afterAutospacing="0"/>
        <w:ind w:firstLine="709"/>
        <w:jc w:val="both"/>
        <w:rPr>
          <w:rFonts w:asciiTheme="minorHAnsi" w:hAnsiTheme="minorHAnsi" w:cstheme="minorHAnsi"/>
          <w:color w:val="1D2228"/>
          <w:sz w:val="22"/>
          <w:szCs w:val="22"/>
        </w:rPr>
      </w:pPr>
      <w:r w:rsidRPr="007C6DFC">
        <w:rPr>
          <w:rFonts w:asciiTheme="minorHAnsi" w:hAnsiTheme="minorHAnsi" w:cstheme="minorHAnsi"/>
          <w:color w:val="1D2228"/>
          <w:sz w:val="22"/>
          <w:szCs w:val="22"/>
          <w:lang w:val="ro-RO"/>
        </w:rPr>
        <w:t>Sursele care formează bugetul instituției de învățământ pentru anul 2021 sunt:</w:t>
      </w:r>
    </w:p>
    <w:p w:rsidR="007C6DFC" w:rsidRPr="009639C3" w:rsidRDefault="007C6DFC" w:rsidP="007C6DFC">
      <w:pPr>
        <w:pStyle w:val="NormalWeb"/>
        <w:numPr>
          <w:ilvl w:val="0"/>
          <w:numId w:val="6"/>
        </w:numPr>
        <w:shd w:val="clear" w:color="auto" w:fill="FFFFFF"/>
        <w:spacing w:before="0" w:beforeAutospacing="0" w:after="0" w:afterAutospacing="0"/>
        <w:ind w:left="1979"/>
        <w:jc w:val="both"/>
        <w:rPr>
          <w:rFonts w:asciiTheme="minorHAnsi" w:hAnsiTheme="minorHAnsi" w:cstheme="minorHAnsi"/>
          <w:color w:val="1D2228"/>
          <w:sz w:val="22"/>
          <w:szCs w:val="22"/>
        </w:rPr>
      </w:pPr>
      <w:proofErr w:type="spellStart"/>
      <w:r w:rsidRPr="009639C3">
        <w:rPr>
          <w:rFonts w:asciiTheme="minorHAnsi" w:hAnsiTheme="minorHAnsi" w:cstheme="minorHAnsi"/>
          <w:color w:val="1D2228"/>
          <w:sz w:val="22"/>
          <w:szCs w:val="22"/>
          <w:lang w:val="en-US"/>
        </w:rPr>
        <w:t>Bugetul</w:t>
      </w:r>
      <w:proofErr w:type="spellEnd"/>
      <w:r w:rsidRPr="009639C3">
        <w:rPr>
          <w:rFonts w:asciiTheme="minorHAnsi" w:hAnsiTheme="minorHAnsi" w:cstheme="minorHAnsi"/>
          <w:color w:val="1D2228"/>
          <w:sz w:val="22"/>
          <w:szCs w:val="22"/>
          <w:lang w:val="en-US"/>
        </w:rPr>
        <w:t xml:space="preserve"> de stat: 5.783.601 Ron – </w:t>
      </w:r>
      <w:proofErr w:type="spellStart"/>
      <w:r w:rsidRPr="009639C3">
        <w:rPr>
          <w:rFonts w:asciiTheme="minorHAnsi" w:hAnsiTheme="minorHAnsi" w:cstheme="minorHAnsi"/>
          <w:color w:val="1D2228"/>
          <w:sz w:val="22"/>
          <w:szCs w:val="22"/>
          <w:lang w:val="en-US"/>
        </w:rPr>
        <w:t>pentru</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cheltuieli</w:t>
      </w:r>
      <w:proofErr w:type="spellEnd"/>
      <w:r w:rsidRPr="009639C3">
        <w:rPr>
          <w:rFonts w:asciiTheme="minorHAnsi" w:hAnsiTheme="minorHAnsi" w:cstheme="minorHAnsi"/>
          <w:color w:val="1D2228"/>
          <w:sz w:val="22"/>
          <w:szCs w:val="22"/>
          <w:lang w:val="en-US"/>
        </w:rPr>
        <w:t xml:space="preserve"> cu </w:t>
      </w:r>
      <w:proofErr w:type="spellStart"/>
      <w:r w:rsidRPr="009639C3">
        <w:rPr>
          <w:rFonts w:asciiTheme="minorHAnsi" w:hAnsiTheme="minorHAnsi" w:cstheme="minorHAnsi"/>
          <w:color w:val="1D2228"/>
          <w:sz w:val="22"/>
          <w:szCs w:val="22"/>
          <w:lang w:val="en-US"/>
        </w:rPr>
        <w:t>personalul</w:t>
      </w:r>
      <w:proofErr w:type="spellEnd"/>
    </w:p>
    <w:p w:rsidR="007C6DFC" w:rsidRPr="009639C3" w:rsidRDefault="007C6DFC" w:rsidP="007C6DFC">
      <w:pPr>
        <w:pStyle w:val="NormalWeb"/>
        <w:numPr>
          <w:ilvl w:val="0"/>
          <w:numId w:val="6"/>
        </w:numPr>
        <w:shd w:val="clear" w:color="auto" w:fill="FFFFFF"/>
        <w:spacing w:before="0" w:beforeAutospacing="0" w:after="0" w:afterAutospacing="0"/>
        <w:ind w:left="1979"/>
        <w:jc w:val="both"/>
        <w:rPr>
          <w:rFonts w:asciiTheme="minorHAnsi" w:hAnsiTheme="minorHAnsi" w:cstheme="minorHAnsi"/>
          <w:color w:val="1D2228"/>
          <w:sz w:val="22"/>
          <w:szCs w:val="22"/>
        </w:rPr>
      </w:pPr>
      <w:proofErr w:type="spellStart"/>
      <w:r w:rsidRPr="009639C3">
        <w:rPr>
          <w:rFonts w:asciiTheme="minorHAnsi" w:hAnsiTheme="minorHAnsi" w:cstheme="minorHAnsi"/>
          <w:color w:val="1D2228"/>
          <w:sz w:val="22"/>
          <w:szCs w:val="22"/>
          <w:lang w:val="en-US"/>
        </w:rPr>
        <w:t>Bugetul</w:t>
      </w:r>
      <w:proofErr w:type="spellEnd"/>
      <w:r w:rsidRPr="009639C3">
        <w:rPr>
          <w:rFonts w:asciiTheme="minorHAnsi" w:hAnsiTheme="minorHAnsi" w:cstheme="minorHAnsi"/>
          <w:color w:val="1D2228"/>
          <w:sz w:val="22"/>
          <w:szCs w:val="22"/>
          <w:lang w:val="en-US"/>
        </w:rPr>
        <w:t xml:space="preserve"> local: 1.233.820 Ron – 624.980 Ron </w:t>
      </w:r>
      <w:proofErr w:type="spellStart"/>
      <w:r w:rsidRPr="009639C3">
        <w:rPr>
          <w:rFonts w:asciiTheme="minorHAnsi" w:hAnsiTheme="minorHAnsi" w:cstheme="minorHAnsi"/>
          <w:color w:val="1D2228"/>
          <w:sz w:val="22"/>
          <w:szCs w:val="22"/>
          <w:lang w:val="en-US"/>
        </w:rPr>
        <w:t>pentru</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cheltuieli</w:t>
      </w:r>
      <w:proofErr w:type="spellEnd"/>
      <w:r w:rsidRPr="009639C3">
        <w:rPr>
          <w:rFonts w:asciiTheme="minorHAnsi" w:hAnsiTheme="minorHAnsi" w:cstheme="minorHAnsi"/>
          <w:color w:val="1D2228"/>
          <w:sz w:val="22"/>
          <w:szCs w:val="22"/>
          <w:lang w:val="en-US"/>
        </w:rPr>
        <w:t xml:space="preserve"> de </w:t>
      </w:r>
      <w:proofErr w:type="spellStart"/>
      <w:r w:rsidRPr="009639C3">
        <w:rPr>
          <w:rFonts w:asciiTheme="minorHAnsi" w:hAnsiTheme="minorHAnsi" w:cstheme="minorHAnsi"/>
          <w:color w:val="1D2228"/>
          <w:sz w:val="22"/>
          <w:szCs w:val="22"/>
          <w:lang w:val="en-US"/>
        </w:rPr>
        <w:t>funcționare</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si</w:t>
      </w:r>
      <w:proofErr w:type="spellEnd"/>
      <w:r w:rsidRPr="009639C3">
        <w:rPr>
          <w:rFonts w:asciiTheme="minorHAnsi" w:hAnsiTheme="minorHAnsi" w:cstheme="minorHAnsi"/>
          <w:color w:val="1D2228"/>
          <w:sz w:val="22"/>
          <w:szCs w:val="22"/>
          <w:lang w:val="en-US"/>
        </w:rPr>
        <w:t xml:space="preserve"> 608.840 Ron </w:t>
      </w:r>
      <w:proofErr w:type="spellStart"/>
      <w:r w:rsidRPr="009639C3">
        <w:rPr>
          <w:rFonts w:asciiTheme="minorHAnsi" w:hAnsiTheme="minorHAnsi" w:cstheme="minorHAnsi"/>
          <w:color w:val="1D2228"/>
          <w:sz w:val="22"/>
          <w:szCs w:val="22"/>
          <w:lang w:val="en-US"/>
        </w:rPr>
        <w:t>pentru</w:t>
      </w:r>
      <w:proofErr w:type="spellEnd"/>
      <w:r w:rsidRPr="009639C3">
        <w:rPr>
          <w:rFonts w:asciiTheme="minorHAnsi" w:hAnsiTheme="minorHAnsi" w:cstheme="minorHAnsi"/>
          <w:color w:val="1D2228"/>
          <w:sz w:val="22"/>
          <w:szCs w:val="22"/>
          <w:lang w:val="en-US"/>
        </w:rPr>
        <w:t xml:space="preserve"> burse</w:t>
      </w:r>
    </w:p>
    <w:p w:rsidR="007C6DFC" w:rsidRPr="009639C3" w:rsidRDefault="007C6DFC" w:rsidP="007C6DFC">
      <w:pPr>
        <w:pStyle w:val="NormalWeb"/>
        <w:numPr>
          <w:ilvl w:val="0"/>
          <w:numId w:val="6"/>
        </w:numPr>
        <w:shd w:val="clear" w:color="auto" w:fill="FFFFFF"/>
        <w:spacing w:before="0" w:beforeAutospacing="0" w:after="0" w:afterAutospacing="0"/>
        <w:ind w:left="1979"/>
        <w:jc w:val="both"/>
        <w:rPr>
          <w:rFonts w:asciiTheme="minorHAnsi" w:hAnsiTheme="minorHAnsi" w:cstheme="minorHAnsi"/>
          <w:color w:val="1D2228"/>
          <w:sz w:val="22"/>
          <w:szCs w:val="22"/>
        </w:rPr>
      </w:pPr>
      <w:proofErr w:type="spellStart"/>
      <w:r w:rsidRPr="009639C3">
        <w:rPr>
          <w:rFonts w:asciiTheme="minorHAnsi" w:hAnsiTheme="minorHAnsi" w:cstheme="minorHAnsi"/>
          <w:color w:val="1D2228"/>
          <w:sz w:val="22"/>
          <w:szCs w:val="22"/>
          <w:lang w:val="en-US"/>
        </w:rPr>
        <w:t>Buget</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autofinanțat</w:t>
      </w:r>
      <w:proofErr w:type="spellEnd"/>
      <w:r w:rsidRPr="009639C3">
        <w:rPr>
          <w:rFonts w:asciiTheme="minorHAnsi" w:hAnsiTheme="minorHAnsi" w:cstheme="minorHAnsi"/>
          <w:color w:val="1D2228"/>
          <w:sz w:val="22"/>
          <w:szCs w:val="22"/>
          <w:lang w:val="en-US"/>
        </w:rPr>
        <w:t xml:space="preserve">: 360.000 Ron – </w:t>
      </w:r>
      <w:proofErr w:type="spellStart"/>
      <w:r w:rsidRPr="009639C3">
        <w:rPr>
          <w:rFonts w:asciiTheme="minorHAnsi" w:hAnsiTheme="minorHAnsi" w:cstheme="minorHAnsi"/>
          <w:color w:val="1D2228"/>
          <w:sz w:val="22"/>
          <w:szCs w:val="22"/>
          <w:lang w:val="en-US"/>
        </w:rPr>
        <w:t>surse</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atrase</w:t>
      </w:r>
      <w:proofErr w:type="spellEnd"/>
      <w:r w:rsidRPr="009639C3">
        <w:rPr>
          <w:rFonts w:asciiTheme="minorHAnsi" w:hAnsiTheme="minorHAnsi" w:cstheme="minorHAnsi"/>
          <w:color w:val="1D2228"/>
          <w:sz w:val="22"/>
          <w:szCs w:val="22"/>
          <w:lang w:val="en-US"/>
        </w:rPr>
        <w:t xml:space="preserve"> din </w:t>
      </w:r>
      <w:proofErr w:type="spellStart"/>
      <w:r w:rsidRPr="009639C3">
        <w:rPr>
          <w:rFonts w:asciiTheme="minorHAnsi" w:hAnsiTheme="minorHAnsi" w:cstheme="minorHAnsi"/>
          <w:color w:val="1D2228"/>
          <w:sz w:val="22"/>
          <w:szCs w:val="22"/>
          <w:lang w:val="en-US"/>
        </w:rPr>
        <w:t>sponsorizări</w:t>
      </w:r>
      <w:proofErr w:type="spellEnd"/>
      <w:r w:rsidRPr="009639C3">
        <w:rPr>
          <w:rFonts w:asciiTheme="minorHAnsi" w:hAnsiTheme="minorHAnsi" w:cstheme="minorHAnsi"/>
          <w:color w:val="1D2228"/>
          <w:sz w:val="22"/>
          <w:szCs w:val="22"/>
          <w:lang w:val="en-US"/>
        </w:rPr>
        <w:t xml:space="preserve">, </w:t>
      </w:r>
      <w:proofErr w:type="spellStart"/>
      <w:r w:rsidRPr="009639C3">
        <w:rPr>
          <w:rFonts w:asciiTheme="minorHAnsi" w:hAnsiTheme="minorHAnsi" w:cstheme="minorHAnsi"/>
          <w:color w:val="1D2228"/>
          <w:sz w:val="22"/>
          <w:szCs w:val="22"/>
          <w:lang w:val="en-US"/>
        </w:rPr>
        <w:t>încasări</w:t>
      </w:r>
      <w:proofErr w:type="spellEnd"/>
      <w:r w:rsidRPr="009639C3">
        <w:rPr>
          <w:rFonts w:asciiTheme="minorHAnsi" w:hAnsiTheme="minorHAnsi" w:cstheme="minorHAnsi"/>
          <w:color w:val="1D2228"/>
          <w:sz w:val="22"/>
          <w:szCs w:val="22"/>
          <w:lang w:val="en-US"/>
        </w:rPr>
        <w:t xml:space="preserve"> etc.</w:t>
      </w:r>
    </w:p>
    <w:p w:rsidR="007C6DFC" w:rsidRPr="007C6DFC" w:rsidRDefault="007C6DFC" w:rsidP="007C6DFC">
      <w:pPr>
        <w:pStyle w:val="NormalWeb"/>
        <w:shd w:val="clear" w:color="auto" w:fill="FFFFFF"/>
        <w:spacing w:before="120" w:beforeAutospacing="0" w:after="120" w:afterAutospacing="0"/>
        <w:ind w:firstLine="709"/>
        <w:jc w:val="both"/>
        <w:rPr>
          <w:rFonts w:asciiTheme="minorHAnsi" w:hAnsiTheme="minorHAnsi" w:cstheme="minorHAnsi"/>
          <w:color w:val="1D2228"/>
          <w:sz w:val="22"/>
          <w:szCs w:val="22"/>
        </w:rPr>
      </w:pPr>
      <w:r w:rsidRPr="007C6DFC">
        <w:rPr>
          <w:rFonts w:asciiTheme="minorHAnsi" w:hAnsiTheme="minorHAnsi" w:cstheme="minorHAnsi"/>
          <w:color w:val="1D2228"/>
          <w:sz w:val="22"/>
          <w:szCs w:val="22"/>
          <w:lang w:val="en-US"/>
        </w:rPr>
        <w:lastRenderedPageBreak/>
        <w:t xml:space="preserve">  </w:t>
      </w:r>
      <w:proofErr w:type="spellStart"/>
      <w:r w:rsidRPr="007C6DFC">
        <w:rPr>
          <w:rFonts w:asciiTheme="minorHAnsi" w:hAnsiTheme="minorHAnsi" w:cstheme="minorHAnsi"/>
          <w:color w:val="1D2228"/>
          <w:sz w:val="22"/>
          <w:szCs w:val="22"/>
          <w:lang w:val="en-US"/>
        </w:rPr>
        <w:t>Bugetul</w:t>
      </w:r>
      <w:proofErr w:type="spellEnd"/>
      <w:r w:rsidRPr="007C6DFC">
        <w:rPr>
          <w:rFonts w:asciiTheme="minorHAnsi" w:hAnsiTheme="minorHAnsi" w:cstheme="minorHAnsi"/>
          <w:color w:val="1D2228"/>
          <w:sz w:val="22"/>
          <w:szCs w:val="22"/>
          <w:lang w:val="en-US"/>
        </w:rPr>
        <w:t xml:space="preserve"> de </w:t>
      </w:r>
      <w:proofErr w:type="spellStart"/>
      <w:r w:rsidRPr="007C6DFC">
        <w:rPr>
          <w:rFonts w:asciiTheme="minorHAnsi" w:hAnsiTheme="minorHAnsi" w:cstheme="minorHAnsi"/>
          <w:color w:val="1D2228"/>
          <w:sz w:val="22"/>
          <w:szCs w:val="22"/>
          <w:lang w:val="en-US"/>
        </w:rPr>
        <w:t>venituri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aprobat</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pentru</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anul</w:t>
      </w:r>
      <w:proofErr w:type="spellEnd"/>
      <w:r w:rsidRPr="007C6DFC">
        <w:rPr>
          <w:rFonts w:asciiTheme="minorHAnsi" w:hAnsiTheme="minorHAnsi" w:cstheme="minorHAnsi"/>
          <w:color w:val="1D2228"/>
          <w:sz w:val="22"/>
          <w:szCs w:val="22"/>
          <w:lang w:val="en-US"/>
        </w:rPr>
        <w:t xml:space="preserve"> 2022,</w:t>
      </w:r>
      <w:proofErr w:type="gramStart"/>
      <w:r w:rsidRPr="007C6DFC">
        <w:rPr>
          <w:rFonts w:asciiTheme="minorHAnsi" w:hAnsiTheme="minorHAnsi" w:cstheme="minorHAnsi"/>
          <w:color w:val="1D2228"/>
          <w:sz w:val="22"/>
          <w:szCs w:val="22"/>
          <w:lang w:val="en-US"/>
        </w:rPr>
        <w:t>  include</w:t>
      </w:r>
      <w:proofErr w:type="gram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resursele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financiare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necesare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finanţării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cheltuielilor</w:t>
      </w:r>
      <w:proofErr w:type="spellEnd"/>
      <w:r w:rsidRPr="007C6DFC">
        <w:rPr>
          <w:rFonts w:asciiTheme="minorHAnsi" w:hAnsiTheme="minorHAnsi" w:cstheme="minorHAnsi"/>
          <w:color w:val="1D2228"/>
          <w:sz w:val="22"/>
          <w:szCs w:val="22"/>
          <w:lang w:val="en-US"/>
        </w:rPr>
        <w:t xml:space="preserve"> care </w:t>
      </w:r>
      <w:proofErr w:type="spellStart"/>
      <w:r w:rsidRPr="007C6DFC">
        <w:rPr>
          <w:rFonts w:asciiTheme="minorHAnsi" w:hAnsiTheme="minorHAnsi" w:cstheme="minorHAnsi"/>
          <w:color w:val="1D2228"/>
          <w:sz w:val="22"/>
          <w:szCs w:val="22"/>
          <w:lang w:val="en-US"/>
        </w:rPr>
        <w:t>asigură</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desfăşurarea</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optimă</w:t>
      </w:r>
      <w:proofErr w:type="spellEnd"/>
      <w:r w:rsidRPr="007C6DFC">
        <w:rPr>
          <w:rFonts w:asciiTheme="minorHAnsi" w:hAnsiTheme="minorHAnsi" w:cstheme="minorHAnsi"/>
          <w:color w:val="1D2228"/>
          <w:sz w:val="22"/>
          <w:szCs w:val="22"/>
          <w:lang w:val="en-US"/>
        </w:rPr>
        <w:t xml:space="preserve"> a </w:t>
      </w:r>
      <w:proofErr w:type="spellStart"/>
      <w:r w:rsidRPr="007C6DFC">
        <w:rPr>
          <w:rFonts w:asciiTheme="minorHAnsi" w:hAnsiTheme="minorHAnsi" w:cstheme="minorHAnsi"/>
          <w:color w:val="1D2228"/>
          <w:sz w:val="22"/>
          <w:szCs w:val="22"/>
          <w:lang w:val="en-US"/>
        </w:rPr>
        <w:t>activităţilor</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scolii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domeniul</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educație</w:t>
      </w:r>
      <w:proofErr w:type="spellEnd"/>
      <w:r w:rsidRPr="007C6DFC">
        <w:rPr>
          <w:rFonts w:asciiTheme="minorHAnsi" w:hAnsiTheme="minorHAnsi" w:cstheme="minorHAnsi"/>
          <w:color w:val="1D2228"/>
          <w:sz w:val="22"/>
          <w:szCs w:val="22"/>
          <w:lang w:val="en-US"/>
        </w:rPr>
        <w:t>.  </w:t>
      </w:r>
    </w:p>
    <w:p w:rsidR="007C6DFC" w:rsidRPr="007C6DFC" w:rsidRDefault="007C6DFC" w:rsidP="007C6DFC">
      <w:pPr>
        <w:pStyle w:val="NormalWeb"/>
        <w:shd w:val="clear" w:color="auto" w:fill="FFFFFF"/>
        <w:spacing w:before="120" w:beforeAutospacing="0" w:after="120" w:afterAutospacing="0"/>
        <w:ind w:firstLine="709"/>
        <w:jc w:val="both"/>
        <w:rPr>
          <w:rFonts w:asciiTheme="minorHAnsi" w:hAnsiTheme="minorHAnsi" w:cstheme="minorHAnsi"/>
          <w:color w:val="1D2228"/>
          <w:sz w:val="22"/>
          <w:szCs w:val="22"/>
        </w:rPr>
      </w:pPr>
      <w:proofErr w:type="spellStart"/>
      <w:r w:rsidRPr="007C6DFC">
        <w:rPr>
          <w:rFonts w:asciiTheme="minorHAnsi" w:hAnsiTheme="minorHAnsi" w:cstheme="minorHAnsi"/>
          <w:color w:val="1D2228"/>
          <w:sz w:val="22"/>
          <w:szCs w:val="22"/>
          <w:lang w:val="en-US"/>
        </w:rPr>
        <w:t>Fondurile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sunt</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utilizate</w:t>
      </w:r>
      <w:proofErr w:type="spellEnd"/>
      <w:r w:rsidRPr="007C6DFC">
        <w:rPr>
          <w:rFonts w:asciiTheme="minorHAnsi" w:hAnsiTheme="minorHAnsi" w:cstheme="minorHAnsi"/>
          <w:color w:val="1D2228"/>
          <w:sz w:val="22"/>
          <w:szCs w:val="22"/>
          <w:lang w:val="en-US"/>
        </w:rPr>
        <w:t xml:space="preserve"> conform </w:t>
      </w:r>
      <w:proofErr w:type="spellStart"/>
      <w:r w:rsidRPr="007C6DFC">
        <w:rPr>
          <w:rFonts w:asciiTheme="minorHAnsi" w:hAnsiTheme="minorHAnsi" w:cstheme="minorHAnsi"/>
          <w:color w:val="1D2228"/>
          <w:sz w:val="22"/>
          <w:szCs w:val="22"/>
          <w:lang w:val="en-US"/>
        </w:rPr>
        <w:t>priorităţilor</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stabilite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în</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proiectele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şi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programele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şcolii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și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în</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bugetul</w:t>
      </w:r>
      <w:proofErr w:type="spellEnd"/>
      <w:r w:rsidRPr="007C6DFC">
        <w:rPr>
          <w:rFonts w:asciiTheme="minorHAnsi" w:hAnsiTheme="minorHAnsi" w:cstheme="minorHAnsi"/>
          <w:color w:val="1D2228"/>
          <w:sz w:val="22"/>
          <w:szCs w:val="22"/>
          <w:lang w:val="en-US"/>
        </w:rPr>
        <w:t xml:space="preserve"> de </w:t>
      </w:r>
      <w:proofErr w:type="spellStart"/>
      <w:r w:rsidRPr="007C6DFC">
        <w:rPr>
          <w:rFonts w:asciiTheme="minorHAnsi" w:hAnsiTheme="minorHAnsi" w:cstheme="minorHAnsi"/>
          <w:color w:val="1D2228"/>
          <w:sz w:val="22"/>
          <w:szCs w:val="22"/>
          <w:lang w:val="en-US"/>
        </w:rPr>
        <w:t>venituri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și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cheltuieli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respectiv</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pentru</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cele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necesare</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desfășurării</w:t>
      </w:r>
      <w:proofErr w:type="spellEnd"/>
      <w:r w:rsidRPr="007C6DFC">
        <w:rPr>
          <w:rFonts w:asciiTheme="minorHAnsi" w:hAnsiTheme="minorHAnsi" w:cstheme="minorHAnsi"/>
          <w:color w:val="1D2228"/>
          <w:sz w:val="22"/>
          <w:szCs w:val="22"/>
          <w:lang w:val="en-US"/>
        </w:rPr>
        <w:t xml:space="preserve"> </w:t>
      </w:r>
      <w:proofErr w:type="spellStart"/>
      <w:r w:rsidRPr="007C6DFC">
        <w:rPr>
          <w:rFonts w:asciiTheme="minorHAnsi" w:hAnsiTheme="minorHAnsi" w:cstheme="minorHAnsi"/>
          <w:color w:val="1D2228"/>
          <w:sz w:val="22"/>
          <w:szCs w:val="22"/>
          <w:lang w:val="en-US"/>
        </w:rPr>
        <w:t>procesului</w:t>
      </w:r>
      <w:proofErr w:type="spellEnd"/>
      <w:r w:rsidRPr="007C6DFC">
        <w:rPr>
          <w:rFonts w:asciiTheme="minorHAnsi" w:hAnsiTheme="minorHAnsi" w:cstheme="minorHAnsi"/>
          <w:color w:val="1D2228"/>
          <w:sz w:val="22"/>
          <w:szCs w:val="22"/>
          <w:lang w:val="en-US"/>
        </w:rPr>
        <w:t xml:space="preserve"> de </w:t>
      </w:r>
      <w:proofErr w:type="spellStart"/>
      <w:r w:rsidRPr="007C6DFC">
        <w:rPr>
          <w:rFonts w:asciiTheme="minorHAnsi" w:hAnsiTheme="minorHAnsi" w:cstheme="minorHAnsi"/>
          <w:color w:val="1D2228"/>
          <w:sz w:val="22"/>
          <w:szCs w:val="22"/>
          <w:lang w:val="en-US"/>
        </w:rPr>
        <w:t>predare</w:t>
      </w:r>
      <w:proofErr w:type="spellEnd"/>
      <w:r w:rsidRPr="007C6DFC">
        <w:rPr>
          <w:rFonts w:asciiTheme="minorHAnsi" w:hAnsiTheme="minorHAnsi" w:cstheme="minorHAnsi"/>
          <w:color w:val="1D2228"/>
          <w:sz w:val="22"/>
          <w:szCs w:val="22"/>
          <w:lang w:val="en-US"/>
        </w:rPr>
        <w:t xml:space="preserve"> – </w:t>
      </w:r>
      <w:proofErr w:type="spellStart"/>
      <w:r w:rsidRPr="007C6DFC">
        <w:rPr>
          <w:rFonts w:asciiTheme="minorHAnsi" w:hAnsiTheme="minorHAnsi" w:cstheme="minorHAnsi"/>
          <w:color w:val="1D2228"/>
          <w:sz w:val="22"/>
          <w:szCs w:val="22"/>
          <w:lang w:val="en-US"/>
        </w:rPr>
        <w:t>învățare</w:t>
      </w:r>
      <w:proofErr w:type="spellEnd"/>
      <w:r w:rsidRPr="007C6DFC">
        <w:rPr>
          <w:rFonts w:asciiTheme="minorHAnsi" w:hAnsiTheme="minorHAnsi" w:cstheme="minorHAnsi"/>
          <w:color w:val="1D2228"/>
          <w:sz w:val="22"/>
          <w:szCs w:val="22"/>
          <w:lang w:val="en-US"/>
        </w:rPr>
        <w:t>. </w:t>
      </w:r>
    </w:p>
    <w:p w:rsidR="00D450DE" w:rsidRPr="00973060" w:rsidRDefault="00D450DE" w:rsidP="00D450DE">
      <w:pPr>
        <w:spacing w:before="120" w:after="120"/>
        <w:ind w:firstLine="709"/>
        <w:jc w:val="both"/>
        <w:rPr>
          <w:b/>
          <w:i/>
        </w:rPr>
      </w:pPr>
      <w:r w:rsidRPr="00973060">
        <w:rPr>
          <w:b/>
          <w:i/>
        </w:rPr>
        <w:t>VI. 2. Resurse materiale: clădiri, laboratoare etc.</w:t>
      </w:r>
    </w:p>
    <w:p w:rsidR="00D450DE" w:rsidRPr="008A0C9C" w:rsidRDefault="00D450DE" w:rsidP="00D450DE">
      <w:pPr>
        <w:shd w:val="clear" w:color="auto" w:fill="FFFFFF"/>
        <w:ind w:firstLine="720"/>
        <w:jc w:val="both"/>
      </w:pPr>
      <w:r w:rsidRPr="008A0C9C">
        <w:t xml:space="preserve">Liceul Teoretic “Ady Endre” dispune: de </w:t>
      </w:r>
      <w:r>
        <w:t>32</w:t>
      </w:r>
      <w:r w:rsidRPr="008A0C9C">
        <w:t xml:space="preserve"> de săli de curs, </w:t>
      </w:r>
      <w:r>
        <w:t>numeroase cabinete și</w:t>
      </w:r>
      <w:r w:rsidRPr="008A0C9C">
        <w:t xml:space="preserve"> </w:t>
      </w:r>
      <w:r>
        <w:t xml:space="preserve">10 </w:t>
      </w:r>
      <w:r w:rsidRPr="008A0C9C">
        <w:t>laboratoare</w:t>
      </w:r>
      <w:r>
        <w:t>: un laborator de fizică, un laborator de chimie, 2</w:t>
      </w:r>
      <w:r w:rsidRPr="008A0C9C">
        <w:t xml:space="preserve"> laboratoare de informatică, </w:t>
      </w:r>
      <w:r>
        <w:t>2 laboratoare de biologie, un laborator de geografie, 2 laboratoare pentru limbi străine, o sală de desen, o sală multifuncțională</w:t>
      </w:r>
      <w:r w:rsidRPr="008A0C9C">
        <w:t>,  bibliotecă</w:t>
      </w:r>
      <w:r>
        <w:t xml:space="preserve"> dotată cu o sală de lectură</w:t>
      </w:r>
      <w:r w:rsidRPr="008A0C9C">
        <w:t>, 2  săli de gimnastică şi un teren de sport .</w:t>
      </w:r>
      <w:r>
        <w:t xml:space="preserve"> În clădirea liceului există internat și cantină.</w:t>
      </w:r>
    </w:p>
    <w:p w:rsidR="00D450DE" w:rsidRPr="008A0C9C" w:rsidRDefault="00D450DE" w:rsidP="00D450DE">
      <w:pPr>
        <w:shd w:val="clear" w:color="auto" w:fill="FFFFFF"/>
        <w:ind w:firstLine="720"/>
        <w:jc w:val="both"/>
        <w:rPr>
          <w:shd w:val="clear" w:color="auto" w:fill="FFFFFF"/>
        </w:rPr>
      </w:pPr>
      <w:r w:rsidRPr="008A0C9C">
        <w:t>Toate sălile de curs sunt dotate cu mobilier, table, cele mai  multe cu video-proiector si laptopuri care permit un demers didactic modern. În laboratoarele de fizică și chimie</w:t>
      </w:r>
      <w:r w:rsidRPr="008A0C9C">
        <w:rPr>
          <w:shd w:val="clear" w:color="auto" w:fill="FFFFFF"/>
        </w:rPr>
        <w:t xml:space="preserve"> elevii au acces la un bogat material didactic specific ambelor discipline. In acest laborator se pot efectua si experimente.</w:t>
      </w:r>
      <w:r w:rsidRPr="008A0C9C">
        <w:t xml:space="preserve"> </w:t>
      </w:r>
      <w:r>
        <w:t>Laboratoarele</w:t>
      </w:r>
      <w:r w:rsidRPr="008A0C9C">
        <w:t xml:space="preserve"> de biologie</w:t>
      </w:r>
      <w:r>
        <w:t>,</w:t>
      </w:r>
      <w:r w:rsidRPr="008A0C9C">
        <w:t xml:space="preserve"> geografie</w:t>
      </w:r>
      <w:r>
        <w:t>, desen</w:t>
      </w:r>
      <w:r w:rsidRPr="008A0C9C">
        <w:t xml:space="preserve"> sunt</w:t>
      </w:r>
      <w:r w:rsidRPr="008A0C9C">
        <w:rPr>
          <w:shd w:val="clear" w:color="auto" w:fill="FFFFFF"/>
        </w:rPr>
        <w:t xml:space="preserve"> dotate cu materiale didactice specifice disciplinei. </w:t>
      </w:r>
      <w:r>
        <w:rPr>
          <w:shd w:val="clear" w:color="auto" w:fill="FFFFFF"/>
        </w:rPr>
        <w:t>Fiecare laborator de informatică are 30 de terminale.</w:t>
      </w:r>
    </w:p>
    <w:p w:rsidR="008C0696" w:rsidRPr="00442B2E" w:rsidRDefault="00D450DE" w:rsidP="00D450DE">
      <w:pPr>
        <w:shd w:val="clear" w:color="auto" w:fill="FFFFFF"/>
        <w:jc w:val="both"/>
      </w:pPr>
      <w:r w:rsidRPr="008A0C9C">
        <w:t xml:space="preserve"> </w:t>
      </w:r>
      <w:r w:rsidRPr="008A0C9C">
        <w:tab/>
      </w:r>
      <w:r w:rsidR="008C0696">
        <w:t xml:space="preserve">În </w:t>
      </w:r>
      <w:r w:rsidR="00903597">
        <w:t>iulie</w:t>
      </w:r>
      <w:r w:rsidR="008C0696">
        <w:t xml:space="preserve"> 2022 au început lucrările de reabilitare a clădirii liceului. Proiectul </w:t>
      </w:r>
      <w:r w:rsidR="00903597">
        <w:t>„</w:t>
      </w:r>
      <w:r w:rsidR="00903597" w:rsidRPr="007D351A">
        <w:rPr>
          <w:i/>
        </w:rPr>
        <w:t>Restaurarea fostei mănăstiri a Ursulinelor, azi Liceul Ady Endre”</w:t>
      </w:r>
      <w:r w:rsidR="00903597">
        <w:t>, semnat în data de 8 ianuarie este finanțat de  CNI București. În proiect este inclus reabilitarea totală a clădirii liceului, interior și exterior</w:t>
      </w:r>
      <w:r w:rsidR="00442B2E">
        <w:t>, schimbarea tutror țevilor, încălzire</w:t>
      </w:r>
      <w:r w:rsidR="00761F32">
        <w:t>,</w:t>
      </w:r>
      <w:r w:rsidR="00442B2E">
        <w:t xml:space="preserve"> apă rece, apă caldă, sistem BMS, </w:t>
      </w:r>
      <w:r w:rsidR="00761F32">
        <w:t>sistem antifum, efracție, ..., schimbarea / reabilitarea ferestrelor și ușilor, rețeaua de electricitat</w:t>
      </w:r>
      <w:r w:rsidR="007D351A">
        <w:t>e, canal</w:t>
      </w:r>
      <w:r w:rsidR="00761F32">
        <w:t>izare, schimbarea șarpantei</w:t>
      </w:r>
      <w:r w:rsidR="007D351A">
        <w:t xml:space="preserve">, podelei, etc. </w:t>
      </w:r>
    </w:p>
    <w:p w:rsidR="00040E05" w:rsidRDefault="00040E05" w:rsidP="00F57C93">
      <w:pPr>
        <w:spacing w:before="240"/>
        <w:jc w:val="both"/>
        <w:rPr>
          <w:b/>
          <w:bCs/>
        </w:rPr>
      </w:pPr>
    </w:p>
    <w:p w:rsidR="00D450DE" w:rsidRDefault="00D450DE" w:rsidP="00F57C93">
      <w:pPr>
        <w:spacing w:before="240"/>
        <w:jc w:val="both"/>
        <w:rPr>
          <w:b/>
          <w:bCs/>
        </w:rPr>
      </w:pPr>
      <w:r w:rsidRPr="00A21349">
        <w:rPr>
          <w:b/>
          <w:bCs/>
        </w:rPr>
        <w:t>VI. RELAŢII COMUNITARE ŞI PARTENERIATE: RELAȚIA ȘCOALĂ-FAMILIE, COLABORĂRI, PARTENERIATE ŞI PROIECTE</w:t>
      </w:r>
    </w:p>
    <w:p w:rsidR="00D450DE" w:rsidRDefault="00D450DE" w:rsidP="00D450DE">
      <w:pPr>
        <w:ind w:firstLine="720"/>
        <w:jc w:val="both"/>
        <w:rPr>
          <w:bCs/>
        </w:rPr>
      </w:pPr>
      <w:r w:rsidRPr="00DC2377">
        <w:rPr>
          <w:bCs/>
        </w:rPr>
        <w:t>În liceul nostru funcționează Comitetul Reprezentativ a Părinților, anual organizând numeroase activități, atât pentru elevi, cât și pentru îmbunătățirea relațiilor școală – familie (baluri, team buildinguri, prezentări etc.) În acest an școlar activitatea Comitetul Reprezentativ a Părinților</w:t>
      </w:r>
      <w:r>
        <w:rPr>
          <w:bCs/>
        </w:rPr>
        <w:t xml:space="preserve"> a fost mult mai restrânsă, datorită pandemiei. </w:t>
      </w:r>
      <w:r w:rsidR="009639C3">
        <w:rPr>
          <w:bCs/>
        </w:rPr>
        <w:t xml:space="preserve">În cadrul festivităților </w:t>
      </w:r>
      <w:r w:rsidR="009639C3" w:rsidRPr="009639C3">
        <w:rPr>
          <w:b/>
          <w:bCs/>
          <w:i/>
        </w:rPr>
        <w:t>ADY 250</w:t>
      </w:r>
      <w:r w:rsidR="009639C3">
        <w:rPr>
          <w:b/>
          <w:bCs/>
          <w:i/>
        </w:rPr>
        <w:t xml:space="preserve"> </w:t>
      </w:r>
      <w:r w:rsidR="009639C3" w:rsidRPr="009639C3">
        <w:rPr>
          <w:bCs/>
        </w:rPr>
        <w:t>am organizat împreună cu</w:t>
      </w:r>
      <w:r w:rsidR="009639C3">
        <w:rPr>
          <w:b/>
          <w:bCs/>
          <w:i/>
        </w:rPr>
        <w:t xml:space="preserve"> </w:t>
      </w:r>
      <w:r w:rsidR="009639C3" w:rsidRPr="009639C3">
        <w:rPr>
          <w:bCs/>
        </w:rPr>
        <w:t xml:space="preserve">părinții </w:t>
      </w:r>
      <w:r w:rsidR="009639C3">
        <w:rPr>
          <w:bCs/>
        </w:rPr>
        <w:t xml:space="preserve">un </w:t>
      </w:r>
      <w:r w:rsidR="009639C3" w:rsidRPr="009639C3">
        <w:rPr>
          <w:bCs/>
          <w:i/>
        </w:rPr>
        <w:t>Bal al părinților</w:t>
      </w:r>
      <w:r w:rsidR="009639C3">
        <w:rPr>
          <w:bCs/>
        </w:rPr>
        <w:t>, cu 350 de invitați.</w:t>
      </w:r>
    </w:p>
    <w:p w:rsidR="00D450DE" w:rsidRPr="00DC2377" w:rsidRDefault="00D450DE" w:rsidP="00D450DE">
      <w:pPr>
        <w:ind w:firstLine="720"/>
        <w:jc w:val="both"/>
        <w:rPr>
          <w:bCs/>
        </w:rPr>
      </w:pPr>
      <w:r>
        <w:rPr>
          <w:bCs/>
        </w:rPr>
        <w:t>Parteneriatele și prioiectele sunt descrise în capitoul IV.</w:t>
      </w:r>
    </w:p>
    <w:p w:rsidR="00040E05" w:rsidRDefault="00040E05" w:rsidP="00F57C93">
      <w:pPr>
        <w:spacing w:before="240"/>
        <w:jc w:val="both"/>
        <w:rPr>
          <w:b/>
          <w:bCs/>
        </w:rPr>
      </w:pPr>
    </w:p>
    <w:p w:rsidR="00D450DE" w:rsidRPr="00A21349" w:rsidRDefault="00D450DE" w:rsidP="00F57C93">
      <w:pPr>
        <w:spacing w:before="240"/>
        <w:jc w:val="both"/>
        <w:rPr>
          <w:b/>
          <w:bCs/>
        </w:rPr>
      </w:pPr>
      <w:r w:rsidRPr="00A21349">
        <w:rPr>
          <w:b/>
          <w:bCs/>
        </w:rPr>
        <w:t>VII. CONCLUZII -</w:t>
      </w:r>
      <w:r>
        <w:rPr>
          <w:b/>
          <w:bCs/>
        </w:rPr>
        <w:t xml:space="preserve"> </w:t>
      </w:r>
      <w:r w:rsidRPr="00A21349">
        <w:rPr>
          <w:b/>
          <w:bCs/>
        </w:rPr>
        <w:t xml:space="preserve">ANALIZA SWOT </w:t>
      </w:r>
    </w:p>
    <w:p w:rsidR="00D450DE" w:rsidRDefault="00D450DE" w:rsidP="00D450DE">
      <w:r w:rsidRPr="00975AD3">
        <w:t>Pentru anul școlar 202</w:t>
      </w:r>
      <w:r w:rsidR="007D351A">
        <w:t>1</w:t>
      </w:r>
      <w:r w:rsidRPr="00975AD3">
        <w:t xml:space="preserve"> – 202</w:t>
      </w:r>
      <w:r w:rsidR="007D351A">
        <w:t>2</w:t>
      </w:r>
      <w:r w:rsidRPr="00975AD3">
        <w:t>, am identificat următoarele puncte tari, puncte slabe, oportunități și amenințări referitor la activitatea și funcționarea unității de învățământ:</w:t>
      </w:r>
    </w:p>
    <w:p w:rsidR="00D450DE" w:rsidRPr="00D06A0B" w:rsidRDefault="00D450DE" w:rsidP="00D450DE">
      <w:pPr>
        <w:spacing w:line="360" w:lineRule="auto"/>
        <w:rPr>
          <w:b/>
          <w:lang w:val="hu-HU"/>
        </w:rPr>
      </w:pPr>
      <w:r>
        <w:rPr>
          <w:b/>
        </w:rPr>
        <w:t>Puncte tari</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profesori</w:t>
      </w:r>
      <w:proofErr w:type="spellEnd"/>
      <w:r w:rsidRPr="009639C3">
        <w:rPr>
          <w:rFonts w:asciiTheme="minorHAnsi" w:hAnsiTheme="minorHAnsi" w:cstheme="minorHAnsi"/>
          <w:sz w:val="22"/>
          <w:szCs w:val="22"/>
        </w:rPr>
        <w:t xml:space="preserve"> bine </w:t>
      </w:r>
      <w:proofErr w:type="spellStart"/>
      <w:r w:rsidRPr="009639C3">
        <w:rPr>
          <w:rFonts w:asciiTheme="minorHAnsi" w:hAnsiTheme="minorHAnsi" w:cstheme="minorHAnsi"/>
          <w:sz w:val="22"/>
          <w:szCs w:val="22"/>
        </w:rPr>
        <w:t>pregătiți</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numeroase</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participări</w:t>
      </w:r>
      <w:proofErr w:type="spellEnd"/>
      <w:r w:rsidRPr="009639C3">
        <w:rPr>
          <w:rFonts w:asciiTheme="minorHAnsi" w:hAnsiTheme="minorHAnsi" w:cstheme="minorHAnsi"/>
          <w:sz w:val="22"/>
          <w:szCs w:val="22"/>
        </w:rPr>
        <w:t xml:space="preserve"> la </w:t>
      </w:r>
      <w:proofErr w:type="spellStart"/>
      <w:r w:rsidRPr="009639C3">
        <w:rPr>
          <w:rFonts w:asciiTheme="minorHAnsi" w:hAnsiTheme="minorHAnsi" w:cstheme="minorHAnsi"/>
          <w:sz w:val="22"/>
          <w:szCs w:val="22"/>
        </w:rPr>
        <w:t>cursuri</w:t>
      </w:r>
      <w:proofErr w:type="spellEnd"/>
      <w:r w:rsidRPr="009639C3">
        <w:rPr>
          <w:rFonts w:asciiTheme="minorHAnsi" w:hAnsiTheme="minorHAnsi" w:cstheme="minorHAnsi"/>
          <w:sz w:val="22"/>
          <w:szCs w:val="22"/>
        </w:rPr>
        <w:t xml:space="preserve"> de </w:t>
      </w:r>
      <w:proofErr w:type="spellStart"/>
      <w:r w:rsidRPr="009639C3">
        <w:rPr>
          <w:rFonts w:asciiTheme="minorHAnsi" w:hAnsiTheme="minorHAnsi" w:cstheme="minorHAnsi"/>
          <w:sz w:val="22"/>
          <w:szCs w:val="22"/>
        </w:rPr>
        <w:t>perfecționare</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cadrelor</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didactice</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și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auxiliar</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didactice</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părinții</w:t>
      </w:r>
      <w:proofErr w:type="spellEnd"/>
      <w:r w:rsidRPr="009639C3">
        <w:rPr>
          <w:rFonts w:asciiTheme="minorHAnsi" w:hAnsiTheme="minorHAnsi" w:cstheme="minorHAnsi"/>
          <w:sz w:val="22"/>
          <w:szCs w:val="22"/>
        </w:rPr>
        <w:t xml:space="preserve"> au </w:t>
      </w:r>
      <w:proofErr w:type="spellStart"/>
      <w:r w:rsidRPr="009639C3">
        <w:rPr>
          <w:rFonts w:asciiTheme="minorHAnsi" w:hAnsiTheme="minorHAnsi" w:cstheme="minorHAnsi"/>
          <w:sz w:val="22"/>
          <w:szCs w:val="22"/>
        </w:rPr>
        <w:t>cooperat</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foarte</w:t>
      </w:r>
      <w:proofErr w:type="spellEnd"/>
      <w:r w:rsidRPr="009639C3">
        <w:rPr>
          <w:rFonts w:asciiTheme="minorHAnsi" w:hAnsiTheme="minorHAnsi" w:cstheme="minorHAnsi"/>
          <w:sz w:val="22"/>
          <w:szCs w:val="22"/>
        </w:rPr>
        <w:t xml:space="preserve"> bine cu </w:t>
      </w:r>
      <w:proofErr w:type="spellStart"/>
      <w:r w:rsidRPr="009639C3">
        <w:rPr>
          <w:rFonts w:asciiTheme="minorHAnsi" w:hAnsiTheme="minorHAnsi" w:cstheme="minorHAnsi"/>
          <w:sz w:val="22"/>
          <w:szCs w:val="22"/>
        </w:rPr>
        <w:t>diriginții</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lastRenderedPageBreak/>
        <w:t>activitatea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efectivă</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diriginților</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în</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coordonarea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claselor</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și</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grupurilor</w:t>
      </w:r>
      <w:proofErr w:type="spellEnd"/>
      <w:r w:rsidRPr="009639C3">
        <w:rPr>
          <w:rFonts w:asciiTheme="minorHAnsi" w:hAnsiTheme="minorHAnsi" w:cstheme="minorHAnsi"/>
          <w:sz w:val="22"/>
          <w:szCs w:val="22"/>
        </w:rPr>
        <w:t xml:space="preserve"> de </w:t>
      </w:r>
      <w:proofErr w:type="spellStart"/>
      <w:r w:rsidRPr="009639C3">
        <w:rPr>
          <w:rFonts w:asciiTheme="minorHAnsi" w:hAnsiTheme="minorHAnsi" w:cstheme="minorHAnsi"/>
          <w:sz w:val="22"/>
          <w:szCs w:val="22"/>
        </w:rPr>
        <w:t>părinți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în</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timpul</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predării</w:t>
      </w:r>
      <w:proofErr w:type="spellEnd"/>
      <w:r w:rsidRPr="009639C3">
        <w:rPr>
          <w:rFonts w:asciiTheme="minorHAnsi" w:hAnsiTheme="minorHAnsi" w:cstheme="minorHAnsi"/>
          <w:sz w:val="22"/>
          <w:szCs w:val="22"/>
        </w:rPr>
        <w:t xml:space="preserve"> online</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campania</w:t>
      </w:r>
      <w:proofErr w:type="spellEnd"/>
      <w:r w:rsidRPr="009639C3">
        <w:rPr>
          <w:rFonts w:asciiTheme="minorHAnsi" w:hAnsiTheme="minorHAnsi" w:cstheme="minorHAnsi"/>
          <w:sz w:val="22"/>
          <w:szCs w:val="22"/>
        </w:rPr>
        <w:t xml:space="preserve"> de </w:t>
      </w:r>
      <w:proofErr w:type="spellStart"/>
      <w:r w:rsidRPr="009639C3">
        <w:rPr>
          <w:rFonts w:asciiTheme="minorHAnsi" w:hAnsiTheme="minorHAnsi" w:cstheme="minorHAnsi"/>
          <w:sz w:val="22"/>
          <w:szCs w:val="22"/>
        </w:rPr>
        <w:t>promovare</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liceului</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buna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organizare</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prevenirii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îmbolnăvirii</w:t>
      </w:r>
      <w:proofErr w:type="spellEnd"/>
      <w:r w:rsidRPr="009639C3">
        <w:rPr>
          <w:rFonts w:asciiTheme="minorHAnsi" w:hAnsiTheme="minorHAnsi" w:cstheme="minorHAnsi"/>
          <w:sz w:val="22"/>
          <w:szCs w:val="22"/>
        </w:rPr>
        <w:t xml:space="preserve"> cu </w:t>
      </w:r>
      <w:proofErr w:type="spellStart"/>
      <w:r w:rsidRPr="009639C3">
        <w:rPr>
          <w:rFonts w:asciiTheme="minorHAnsi" w:hAnsiTheme="minorHAnsi" w:cstheme="minorHAnsi"/>
          <w:sz w:val="22"/>
          <w:szCs w:val="22"/>
        </w:rPr>
        <w:t>Covid</w:t>
      </w:r>
      <w:proofErr w:type="spellEnd"/>
      <w:r w:rsidRPr="009639C3">
        <w:rPr>
          <w:rFonts w:asciiTheme="minorHAnsi" w:hAnsiTheme="minorHAnsi" w:cstheme="minorHAnsi"/>
          <w:sz w:val="22"/>
          <w:szCs w:val="22"/>
        </w:rPr>
        <w:t xml:space="preserve"> 19 </w:t>
      </w:r>
      <w:proofErr w:type="spellStart"/>
      <w:r w:rsidRPr="009639C3">
        <w:rPr>
          <w:rFonts w:asciiTheme="minorHAnsi" w:hAnsiTheme="minorHAnsi" w:cstheme="minorHAnsi"/>
          <w:sz w:val="22"/>
          <w:szCs w:val="22"/>
        </w:rPr>
        <w:t>în</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clădirea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liceului</w:t>
      </w:r>
      <w:proofErr w:type="spellEnd"/>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Puncte slabe</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dotarea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liceului</w:t>
      </w:r>
      <w:proofErr w:type="spellEnd"/>
      <w:r w:rsidRPr="009639C3">
        <w:rPr>
          <w:rFonts w:asciiTheme="minorHAnsi" w:hAnsiTheme="minorHAnsi" w:cstheme="minorHAnsi"/>
          <w:sz w:val="22"/>
          <w:szCs w:val="22"/>
        </w:rPr>
        <w:t xml:space="preserve"> cu </w:t>
      </w:r>
      <w:proofErr w:type="spellStart"/>
      <w:r w:rsidRPr="009639C3">
        <w:rPr>
          <w:rFonts w:asciiTheme="minorHAnsi" w:hAnsiTheme="minorHAnsi" w:cstheme="minorHAnsi"/>
          <w:sz w:val="22"/>
          <w:szCs w:val="22"/>
        </w:rPr>
        <w:t>laptopuri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și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proiectoare</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sistemul</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wifi</w:t>
      </w:r>
      <w:proofErr w:type="spellEnd"/>
      <w:r w:rsidRPr="009639C3">
        <w:rPr>
          <w:rFonts w:asciiTheme="minorHAnsi" w:hAnsiTheme="minorHAnsi" w:cstheme="minorHAnsi"/>
          <w:sz w:val="22"/>
          <w:szCs w:val="22"/>
        </w:rPr>
        <w:t xml:space="preserve"> din </w:t>
      </w:r>
      <w:proofErr w:type="spellStart"/>
      <w:r w:rsidRPr="009639C3">
        <w:rPr>
          <w:rFonts w:asciiTheme="minorHAnsi" w:hAnsiTheme="minorHAnsi" w:cstheme="minorHAnsi"/>
          <w:sz w:val="22"/>
          <w:szCs w:val="22"/>
        </w:rPr>
        <w:t>clădire</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insuficiența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personalului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nedidiactic</w:t>
      </w:r>
      <w:proofErr w:type="spellEnd"/>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Oportunități</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obținerea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autorizației</w:t>
      </w:r>
      <w:proofErr w:type="spellEnd"/>
      <w:r w:rsidRPr="009639C3">
        <w:rPr>
          <w:rFonts w:asciiTheme="minorHAnsi" w:hAnsiTheme="minorHAnsi" w:cstheme="minorHAnsi"/>
          <w:sz w:val="22"/>
          <w:szCs w:val="22"/>
        </w:rPr>
        <w:t xml:space="preserve"> de </w:t>
      </w:r>
      <w:proofErr w:type="spellStart"/>
      <w:r w:rsidRPr="009639C3">
        <w:rPr>
          <w:rFonts w:asciiTheme="minorHAnsi" w:hAnsiTheme="minorHAnsi" w:cstheme="minorHAnsi"/>
          <w:sz w:val="22"/>
          <w:szCs w:val="22"/>
        </w:rPr>
        <w:t>funcționare</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provizorie</w:t>
      </w:r>
      <w:proofErr w:type="spellEnd"/>
      <w:r w:rsidRPr="009639C3">
        <w:rPr>
          <w:rFonts w:asciiTheme="minorHAnsi" w:hAnsiTheme="minorHAnsi" w:cstheme="minorHAnsi"/>
          <w:sz w:val="22"/>
          <w:szCs w:val="22"/>
        </w:rPr>
        <w:t xml:space="preserve"> din </w:t>
      </w:r>
      <w:proofErr w:type="spellStart"/>
      <w:r w:rsidRPr="009639C3">
        <w:rPr>
          <w:rFonts w:asciiTheme="minorHAnsi" w:hAnsiTheme="minorHAnsi" w:cstheme="minorHAnsi"/>
          <w:sz w:val="22"/>
          <w:szCs w:val="22"/>
        </w:rPr>
        <w:t>partea</w:t>
      </w:r>
      <w:proofErr w:type="spellEnd"/>
      <w:r w:rsidRPr="009639C3">
        <w:rPr>
          <w:rFonts w:asciiTheme="minorHAnsi" w:hAnsiTheme="minorHAnsi" w:cstheme="minorHAnsi"/>
          <w:sz w:val="22"/>
          <w:szCs w:val="22"/>
        </w:rPr>
        <w:t xml:space="preserve"> ARACIP </w:t>
      </w:r>
      <w:proofErr w:type="spellStart"/>
      <w:r w:rsidRPr="009639C3">
        <w:rPr>
          <w:rFonts w:asciiTheme="minorHAnsi" w:hAnsiTheme="minorHAnsi" w:cstheme="minorHAnsi"/>
          <w:sz w:val="22"/>
          <w:szCs w:val="22"/>
        </w:rPr>
        <w:t>pentru</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funcționarea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profilului</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vocațional</w:t>
      </w:r>
      <w:proofErr w:type="spellEnd"/>
      <w:r w:rsidRPr="009639C3">
        <w:rPr>
          <w:rFonts w:asciiTheme="minorHAnsi" w:hAnsiTheme="minorHAnsi" w:cstheme="minorHAnsi"/>
          <w:sz w:val="22"/>
          <w:szCs w:val="22"/>
        </w:rPr>
        <w:t xml:space="preserve"> pedagogic</w:t>
      </w:r>
    </w:p>
    <w:p w:rsidR="00D450DE" w:rsidRPr="009639C3" w:rsidRDefault="009639C3" w:rsidP="00D450DE">
      <w:pPr>
        <w:pStyle w:val="ListParagraph"/>
        <w:numPr>
          <w:ilvl w:val="0"/>
          <w:numId w:val="3"/>
        </w:numPr>
        <w:ind w:left="714" w:hanging="357"/>
        <w:rPr>
          <w:rFonts w:asciiTheme="minorHAnsi" w:hAnsiTheme="minorHAnsi" w:cstheme="minorHAnsi"/>
          <w:sz w:val="22"/>
          <w:szCs w:val="22"/>
        </w:rPr>
      </w:pPr>
      <w:proofErr w:type="spellStart"/>
      <w:r>
        <w:rPr>
          <w:rFonts w:asciiTheme="minorHAnsi" w:hAnsiTheme="minorHAnsi" w:cstheme="minorHAnsi"/>
          <w:sz w:val="22"/>
          <w:szCs w:val="22"/>
        </w:rPr>
        <w:t>continuarea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introducerii</w:t>
      </w:r>
      <w:proofErr w:type="spellEnd"/>
      <w:r>
        <w:rPr>
          <w:rFonts w:asciiTheme="minorHAnsi" w:hAnsiTheme="minorHAnsi" w:cstheme="minorHAnsi"/>
          <w:sz w:val="22"/>
          <w:szCs w:val="22"/>
        </w:rPr>
        <w:t xml:space="preserve"> </w:t>
      </w:r>
      <w:r w:rsidR="00D450DE" w:rsidRPr="009639C3">
        <w:rPr>
          <w:rFonts w:asciiTheme="minorHAnsi" w:hAnsiTheme="minorHAnsi" w:cstheme="minorHAnsi"/>
          <w:sz w:val="22"/>
          <w:szCs w:val="22"/>
        </w:rPr>
        <w:t xml:space="preserve"> </w:t>
      </w:r>
      <w:proofErr w:type="spellStart"/>
      <w:r w:rsidR="00D450DE" w:rsidRPr="009639C3">
        <w:rPr>
          <w:rFonts w:asciiTheme="minorHAnsi" w:hAnsiTheme="minorHAnsi" w:cstheme="minorHAnsi"/>
          <w:sz w:val="22"/>
          <w:szCs w:val="22"/>
        </w:rPr>
        <w:t>în</w:t>
      </w:r>
      <w:proofErr w:type="spellEnd"/>
      <w:r w:rsidR="00D450DE" w:rsidRPr="009639C3">
        <w:rPr>
          <w:rFonts w:asciiTheme="minorHAnsi" w:hAnsiTheme="minorHAnsi" w:cstheme="minorHAnsi"/>
          <w:sz w:val="22"/>
          <w:szCs w:val="22"/>
        </w:rPr>
        <w:t xml:space="preserve"> </w:t>
      </w:r>
      <w:proofErr w:type="spellStart"/>
      <w:r w:rsidR="00D450DE" w:rsidRPr="009639C3">
        <w:rPr>
          <w:rFonts w:asciiTheme="minorHAnsi" w:hAnsiTheme="minorHAnsi" w:cstheme="minorHAnsi"/>
          <w:sz w:val="22"/>
          <w:szCs w:val="22"/>
        </w:rPr>
        <w:t>Proiectul</w:t>
      </w:r>
      <w:proofErr w:type="spellEnd"/>
      <w:r w:rsidR="00D450DE" w:rsidRPr="009639C3">
        <w:rPr>
          <w:rFonts w:asciiTheme="minorHAnsi" w:hAnsiTheme="minorHAnsi" w:cstheme="minorHAnsi"/>
          <w:sz w:val="22"/>
          <w:szCs w:val="22"/>
        </w:rPr>
        <w:t xml:space="preserve"> </w:t>
      </w:r>
      <w:proofErr w:type="spellStart"/>
      <w:r w:rsidR="00D450DE" w:rsidRPr="009639C3">
        <w:rPr>
          <w:rFonts w:asciiTheme="minorHAnsi" w:hAnsiTheme="minorHAnsi" w:cstheme="minorHAnsi"/>
          <w:sz w:val="22"/>
          <w:szCs w:val="22"/>
        </w:rPr>
        <w:t>planului</w:t>
      </w:r>
      <w:proofErr w:type="spellEnd"/>
      <w:r w:rsidR="00D450DE" w:rsidRPr="009639C3">
        <w:rPr>
          <w:rFonts w:asciiTheme="minorHAnsi" w:hAnsiTheme="minorHAnsi" w:cstheme="minorHAnsi"/>
          <w:sz w:val="22"/>
          <w:szCs w:val="22"/>
        </w:rPr>
        <w:t xml:space="preserve"> de </w:t>
      </w:r>
      <w:proofErr w:type="spellStart"/>
      <w:r w:rsidR="00D450DE" w:rsidRPr="009639C3">
        <w:rPr>
          <w:rFonts w:asciiTheme="minorHAnsi" w:hAnsiTheme="minorHAnsi" w:cstheme="minorHAnsi"/>
          <w:sz w:val="22"/>
          <w:szCs w:val="22"/>
        </w:rPr>
        <w:t>școlarizare</w:t>
      </w:r>
      <w:proofErr w:type="spellEnd"/>
      <w:r w:rsidR="00D450DE" w:rsidRPr="009639C3">
        <w:rPr>
          <w:rFonts w:asciiTheme="minorHAnsi" w:hAnsiTheme="minorHAnsi" w:cstheme="minorHAnsi"/>
          <w:sz w:val="22"/>
          <w:szCs w:val="22"/>
        </w:rPr>
        <w:t xml:space="preserve"> a </w:t>
      </w:r>
      <w:proofErr w:type="spellStart"/>
      <w:r w:rsidR="00D450DE" w:rsidRPr="009639C3">
        <w:rPr>
          <w:rFonts w:asciiTheme="minorHAnsi" w:hAnsiTheme="minorHAnsi" w:cstheme="minorHAnsi"/>
          <w:sz w:val="22"/>
          <w:szCs w:val="22"/>
        </w:rPr>
        <w:t>specializării</w:t>
      </w:r>
      <w:proofErr w:type="spellEnd"/>
      <w:r w:rsidR="00D450DE" w:rsidRPr="009639C3">
        <w:rPr>
          <w:rFonts w:asciiTheme="minorHAnsi" w:hAnsiTheme="minorHAnsi" w:cstheme="minorHAnsi"/>
          <w:sz w:val="22"/>
          <w:szCs w:val="22"/>
        </w:rPr>
        <w:t xml:space="preserve"> educator – </w:t>
      </w:r>
      <w:proofErr w:type="spellStart"/>
      <w:r w:rsidR="00D450DE" w:rsidRPr="009639C3">
        <w:rPr>
          <w:rFonts w:asciiTheme="minorHAnsi" w:hAnsiTheme="minorHAnsi" w:cstheme="minorHAnsi"/>
          <w:sz w:val="22"/>
          <w:szCs w:val="22"/>
        </w:rPr>
        <w:t>puericultor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și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învățător</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educatoare</w:t>
      </w:r>
      <w:proofErr w:type="spellEnd"/>
    </w:p>
    <w:p w:rsidR="00D450DE" w:rsidRPr="009639C3" w:rsidRDefault="009639C3" w:rsidP="00D450DE">
      <w:pPr>
        <w:pStyle w:val="ListParagraph"/>
        <w:numPr>
          <w:ilvl w:val="0"/>
          <w:numId w:val="3"/>
        </w:numPr>
        <w:ind w:left="714" w:hanging="357"/>
        <w:rPr>
          <w:rFonts w:asciiTheme="minorHAnsi" w:hAnsiTheme="minorHAnsi" w:cstheme="minorHAnsi"/>
          <w:sz w:val="22"/>
          <w:szCs w:val="22"/>
        </w:rPr>
      </w:pPr>
      <w:proofErr w:type="spellStart"/>
      <w:r>
        <w:rPr>
          <w:rFonts w:asciiTheme="minorHAnsi" w:hAnsiTheme="minorHAnsi" w:cstheme="minorHAnsi"/>
          <w:sz w:val="22"/>
          <w:szCs w:val="22"/>
        </w:rPr>
        <w:t>începerea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reabilitățrii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clădirii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școlii</w:t>
      </w:r>
      <w:proofErr w:type="spellEnd"/>
    </w:p>
    <w:p w:rsidR="00D450DE" w:rsidRPr="009639C3" w:rsidRDefault="00D450DE" w:rsidP="00D450DE">
      <w:pPr>
        <w:pStyle w:val="ListParagraph"/>
        <w:ind w:left="714"/>
        <w:rPr>
          <w:rFonts w:asciiTheme="minorHAnsi" w:hAnsiTheme="minorHAnsi" w:cstheme="minorHAnsi"/>
          <w:sz w:val="22"/>
          <w:szCs w:val="22"/>
        </w:rPr>
      </w:pPr>
    </w:p>
    <w:p w:rsidR="00D450DE" w:rsidRPr="009639C3" w:rsidRDefault="00D450DE" w:rsidP="00D450DE">
      <w:pPr>
        <w:spacing w:line="360" w:lineRule="auto"/>
        <w:rPr>
          <w:rFonts w:cstheme="minorHAnsi"/>
          <w:b/>
        </w:rPr>
      </w:pPr>
      <w:r w:rsidRPr="009639C3">
        <w:rPr>
          <w:rFonts w:cstheme="minorHAnsi"/>
          <w:b/>
        </w:rPr>
        <w:t>Amenințări</w:t>
      </w:r>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scăderea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bruscă</w:t>
      </w:r>
      <w:proofErr w:type="spellEnd"/>
      <w:r w:rsidRPr="009639C3">
        <w:rPr>
          <w:rFonts w:asciiTheme="minorHAnsi" w:hAnsiTheme="minorHAnsi" w:cstheme="minorHAnsi"/>
          <w:sz w:val="22"/>
          <w:szCs w:val="22"/>
        </w:rPr>
        <w:t xml:space="preserve"> a </w:t>
      </w:r>
      <w:proofErr w:type="spellStart"/>
      <w:r w:rsidRPr="009639C3">
        <w:rPr>
          <w:rFonts w:asciiTheme="minorHAnsi" w:hAnsiTheme="minorHAnsi" w:cstheme="minorHAnsi"/>
          <w:sz w:val="22"/>
          <w:szCs w:val="22"/>
        </w:rPr>
        <w:t>numărului</w:t>
      </w:r>
      <w:proofErr w:type="spellEnd"/>
      <w:r w:rsidRPr="009639C3">
        <w:rPr>
          <w:rFonts w:asciiTheme="minorHAnsi" w:hAnsiTheme="minorHAnsi" w:cstheme="minorHAnsi"/>
          <w:sz w:val="22"/>
          <w:szCs w:val="22"/>
        </w:rPr>
        <w:t xml:space="preserve"> de </w:t>
      </w:r>
      <w:proofErr w:type="spellStart"/>
      <w:r w:rsidRPr="009639C3">
        <w:rPr>
          <w:rFonts w:asciiTheme="minorHAnsi" w:hAnsiTheme="minorHAnsi" w:cstheme="minorHAnsi"/>
          <w:sz w:val="22"/>
          <w:szCs w:val="22"/>
        </w:rPr>
        <w:t>elevi</w:t>
      </w:r>
      <w:proofErr w:type="spellEnd"/>
      <w:r w:rsidRPr="009639C3">
        <w:rPr>
          <w:rFonts w:asciiTheme="minorHAnsi" w:hAnsiTheme="minorHAnsi" w:cstheme="minorHAnsi"/>
          <w:sz w:val="22"/>
          <w:szCs w:val="22"/>
        </w:rPr>
        <w:t xml:space="preserve"> din </w:t>
      </w:r>
      <w:proofErr w:type="spellStart"/>
      <w:r w:rsidRPr="009639C3">
        <w:rPr>
          <w:rFonts w:asciiTheme="minorHAnsi" w:hAnsiTheme="minorHAnsi" w:cstheme="minorHAnsi"/>
          <w:sz w:val="22"/>
          <w:szCs w:val="22"/>
        </w:rPr>
        <w:t>clasa</w:t>
      </w:r>
      <w:proofErr w:type="spellEnd"/>
      <w:r w:rsidRPr="009639C3">
        <w:rPr>
          <w:rFonts w:asciiTheme="minorHAnsi" w:hAnsiTheme="minorHAnsi" w:cstheme="minorHAnsi"/>
          <w:sz w:val="22"/>
          <w:szCs w:val="22"/>
        </w:rPr>
        <w:t xml:space="preserve"> a VIII-a</w:t>
      </w:r>
    </w:p>
    <w:p w:rsidR="00D450DE" w:rsidRPr="009639C3" w:rsidRDefault="009639C3" w:rsidP="00D450DE">
      <w:pPr>
        <w:pStyle w:val="ListParagraph"/>
        <w:numPr>
          <w:ilvl w:val="0"/>
          <w:numId w:val="3"/>
        </w:numPr>
        <w:ind w:left="714" w:hanging="357"/>
        <w:rPr>
          <w:rFonts w:asciiTheme="minorHAnsi" w:hAnsiTheme="minorHAnsi" w:cstheme="minorHAnsi"/>
          <w:sz w:val="22"/>
          <w:szCs w:val="22"/>
        </w:rPr>
      </w:pPr>
      <w:proofErr w:type="spellStart"/>
      <w:r>
        <w:rPr>
          <w:rFonts w:asciiTheme="minorHAnsi" w:hAnsiTheme="minorHAnsi" w:cstheme="minorHAnsi"/>
          <w:sz w:val="22"/>
          <w:szCs w:val="22"/>
        </w:rPr>
        <w:t>posibila</w:t>
      </w:r>
      <w:proofErr w:type="spellEnd"/>
      <w:r>
        <w:rPr>
          <w:rFonts w:asciiTheme="minorHAnsi" w:hAnsiTheme="minorHAnsi" w:cstheme="minorHAnsi"/>
          <w:sz w:val="22"/>
          <w:szCs w:val="22"/>
        </w:rPr>
        <w:t xml:space="preserve"> </w:t>
      </w:r>
      <w:proofErr w:type="spellStart"/>
      <w:r w:rsidR="00D450DE" w:rsidRPr="009639C3">
        <w:rPr>
          <w:rFonts w:asciiTheme="minorHAnsi" w:hAnsiTheme="minorHAnsi" w:cstheme="minorHAnsi"/>
          <w:sz w:val="22"/>
          <w:szCs w:val="22"/>
        </w:rPr>
        <w:t>situați</w:t>
      </w:r>
      <w:r>
        <w:rPr>
          <w:rFonts w:asciiTheme="minorHAnsi" w:hAnsiTheme="minorHAnsi" w:cstheme="minorHAnsi"/>
          <w:sz w:val="22"/>
          <w:szCs w:val="22"/>
        </w:rPr>
        <w:t>e</w:t>
      </w:r>
      <w:proofErr w:type="spellEnd"/>
      <w:r w:rsidR="00D450DE" w:rsidRPr="009639C3">
        <w:rPr>
          <w:rFonts w:asciiTheme="minorHAnsi" w:hAnsiTheme="minorHAnsi" w:cstheme="minorHAnsi"/>
          <w:sz w:val="22"/>
          <w:szCs w:val="22"/>
        </w:rPr>
        <w:t xml:space="preserve"> </w:t>
      </w:r>
      <w:proofErr w:type="spellStart"/>
      <w:r w:rsidR="00D450DE" w:rsidRPr="009639C3">
        <w:rPr>
          <w:rFonts w:asciiTheme="minorHAnsi" w:hAnsiTheme="minorHAnsi" w:cstheme="minorHAnsi"/>
          <w:sz w:val="22"/>
          <w:szCs w:val="22"/>
        </w:rPr>
        <w:t>pandemică</w:t>
      </w:r>
      <w:proofErr w:type="spellEnd"/>
    </w:p>
    <w:p w:rsidR="00D450DE" w:rsidRPr="009639C3" w:rsidRDefault="00D450DE" w:rsidP="00D450DE">
      <w:pPr>
        <w:pStyle w:val="ListParagraph"/>
        <w:numPr>
          <w:ilvl w:val="0"/>
          <w:numId w:val="3"/>
        </w:numPr>
        <w:ind w:left="714" w:hanging="357"/>
        <w:rPr>
          <w:rFonts w:asciiTheme="minorHAnsi" w:hAnsiTheme="minorHAnsi" w:cstheme="minorHAnsi"/>
          <w:sz w:val="22"/>
          <w:szCs w:val="22"/>
        </w:rPr>
      </w:pPr>
      <w:proofErr w:type="spellStart"/>
      <w:r w:rsidRPr="009639C3">
        <w:rPr>
          <w:rFonts w:asciiTheme="minorHAnsi" w:hAnsiTheme="minorHAnsi" w:cstheme="minorHAnsi"/>
          <w:sz w:val="22"/>
          <w:szCs w:val="22"/>
        </w:rPr>
        <w:t>lipsa</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profesorilor</w:t>
      </w:r>
      <w:proofErr w:type="spellEnd"/>
      <w:r w:rsidRPr="009639C3">
        <w:rPr>
          <w:rFonts w:asciiTheme="minorHAnsi" w:hAnsiTheme="minorHAnsi" w:cstheme="minorHAnsi"/>
          <w:sz w:val="22"/>
          <w:szCs w:val="22"/>
        </w:rPr>
        <w:t xml:space="preserve"> </w:t>
      </w:r>
      <w:r w:rsidR="009639C3">
        <w:rPr>
          <w:rFonts w:asciiTheme="minorHAnsi" w:hAnsiTheme="minorHAnsi" w:cstheme="minorHAnsi"/>
          <w:sz w:val="22"/>
          <w:szCs w:val="22"/>
        </w:rPr>
        <w:t xml:space="preserve">de </w:t>
      </w:r>
      <w:proofErr w:type="spellStart"/>
      <w:r w:rsidR="009639C3">
        <w:rPr>
          <w:rFonts w:asciiTheme="minorHAnsi" w:hAnsiTheme="minorHAnsi" w:cstheme="minorHAnsi"/>
          <w:sz w:val="22"/>
          <w:szCs w:val="22"/>
        </w:rPr>
        <w:t>specialitate</w:t>
      </w:r>
      <w:proofErr w:type="spellEnd"/>
      <w:r w:rsidR="009639C3">
        <w:rPr>
          <w:rFonts w:asciiTheme="minorHAnsi" w:hAnsiTheme="minorHAnsi" w:cstheme="minorHAnsi"/>
          <w:sz w:val="22"/>
          <w:szCs w:val="22"/>
        </w:rPr>
        <w:t xml:space="preserve"> la</w:t>
      </w:r>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discipline</w:t>
      </w:r>
      <w:r w:rsidR="009639C3">
        <w:rPr>
          <w:rFonts w:asciiTheme="minorHAnsi" w:hAnsiTheme="minorHAnsi" w:cstheme="minorHAnsi"/>
          <w:sz w:val="22"/>
          <w:szCs w:val="22"/>
        </w:rPr>
        <w:t>le</w:t>
      </w:r>
      <w:proofErr w:type="spellEnd"/>
      <w:r w:rsidRPr="009639C3">
        <w:rPr>
          <w:rFonts w:asciiTheme="minorHAnsi" w:hAnsiTheme="minorHAnsi" w:cstheme="minorHAnsi"/>
          <w:sz w:val="22"/>
          <w:szCs w:val="22"/>
        </w:rPr>
        <w:t xml:space="preserve"> </w:t>
      </w:r>
      <w:proofErr w:type="spellStart"/>
      <w:r w:rsidRPr="009639C3">
        <w:rPr>
          <w:rFonts w:asciiTheme="minorHAnsi" w:hAnsiTheme="minorHAnsi" w:cstheme="minorHAnsi"/>
          <w:sz w:val="22"/>
          <w:szCs w:val="22"/>
        </w:rPr>
        <w:t>reale</w:t>
      </w:r>
      <w:proofErr w:type="spellEnd"/>
      <w:r w:rsidR="009639C3">
        <w:rPr>
          <w:rFonts w:asciiTheme="minorHAnsi" w:hAnsiTheme="minorHAnsi" w:cstheme="minorHAnsi"/>
          <w:sz w:val="22"/>
          <w:szCs w:val="22"/>
        </w:rPr>
        <w:t xml:space="preserve"> </w:t>
      </w:r>
      <w:proofErr w:type="spellStart"/>
      <w:r w:rsidR="009639C3">
        <w:rPr>
          <w:rFonts w:asciiTheme="minorHAnsi" w:hAnsiTheme="minorHAnsi" w:cstheme="minorHAnsi"/>
          <w:sz w:val="22"/>
          <w:szCs w:val="22"/>
        </w:rPr>
        <w:t>și</w:t>
      </w:r>
      <w:proofErr w:type="spellEnd"/>
      <w:r w:rsidR="009639C3">
        <w:rPr>
          <w:rFonts w:asciiTheme="minorHAnsi" w:hAnsiTheme="minorHAnsi" w:cstheme="minorHAnsi"/>
          <w:sz w:val="22"/>
          <w:szCs w:val="22"/>
        </w:rPr>
        <w:t xml:space="preserve"> </w:t>
      </w:r>
      <w:proofErr w:type="spellStart"/>
      <w:r w:rsidR="009639C3">
        <w:rPr>
          <w:rFonts w:asciiTheme="minorHAnsi" w:hAnsiTheme="minorHAnsi" w:cstheme="minorHAnsi"/>
          <w:sz w:val="22"/>
          <w:szCs w:val="22"/>
        </w:rPr>
        <w:t>pedagogice</w:t>
      </w:r>
      <w:proofErr w:type="spellEnd"/>
    </w:p>
    <w:p w:rsidR="00D450DE" w:rsidRDefault="00D450DE" w:rsidP="00D450DE">
      <w:pPr>
        <w:spacing w:line="360" w:lineRule="auto"/>
      </w:pPr>
    </w:p>
    <w:p w:rsidR="00D450DE" w:rsidRPr="00975AD3" w:rsidRDefault="00D450DE" w:rsidP="00D450DE">
      <w:pPr>
        <w:spacing w:line="360" w:lineRule="auto"/>
      </w:pPr>
    </w:p>
    <w:p w:rsidR="00D450DE" w:rsidRPr="005732E2" w:rsidRDefault="00D450DE" w:rsidP="00D450DE">
      <w:pPr>
        <w:spacing w:before="120"/>
        <w:ind w:right="567"/>
        <w:jc w:val="right"/>
      </w:pPr>
      <w:r w:rsidRPr="005732E2">
        <w:t xml:space="preserve">Director: </w:t>
      </w:r>
    </w:p>
    <w:p w:rsidR="00D450DE" w:rsidRPr="005732E2" w:rsidRDefault="00D450DE" w:rsidP="00D450DE">
      <w:pPr>
        <w:spacing w:before="120"/>
        <w:ind w:right="567"/>
        <w:jc w:val="right"/>
        <w:rPr>
          <w:b/>
          <w:i/>
          <w:lang w:val="hu-HU"/>
        </w:rPr>
      </w:pPr>
      <w:r w:rsidRPr="005732E2">
        <w:rPr>
          <w:b/>
          <w:i/>
        </w:rPr>
        <w:t>Vad M</w:t>
      </w:r>
      <w:r w:rsidRPr="005732E2">
        <w:rPr>
          <w:b/>
          <w:i/>
          <w:lang w:val="hu-HU"/>
        </w:rPr>
        <w:t>árta</w:t>
      </w:r>
    </w:p>
    <w:p w:rsidR="00D450DE" w:rsidRDefault="00D450DE" w:rsidP="00D450DE">
      <w:pPr>
        <w:spacing w:before="120"/>
        <w:ind w:right="567"/>
        <w:rPr>
          <w:b/>
          <w:i/>
          <w:sz w:val="24"/>
          <w:szCs w:val="24"/>
          <w:lang w:val="hu-HU"/>
        </w:rPr>
      </w:pPr>
    </w:p>
    <w:p w:rsidR="00D450DE" w:rsidRDefault="00D450DE" w:rsidP="00D450DE">
      <w:pPr>
        <w:rPr>
          <w:b/>
          <w:i/>
          <w:sz w:val="24"/>
          <w:szCs w:val="24"/>
          <w:lang w:val="hu-HU"/>
        </w:rPr>
      </w:pPr>
    </w:p>
    <w:sectPr w:rsidR="00D450DE" w:rsidSect="00F57C93">
      <w:headerReference w:type="default" r:id="rId9"/>
      <w:footerReference w:type="default" r:id="rId10"/>
      <w:pgSz w:w="11907" w:h="16839" w:code="9"/>
      <w:pgMar w:top="2410" w:right="992" w:bottom="709" w:left="1276" w:header="727"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48" w:rsidRDefault="003A7A48" w:rsidP="002A04FA">
      <w:r>
        <w:separator/>
      </w:r>
    </w:p>
  </w:endnote>
  <w:endnote w:type="continuationSeparator" w:id="0">
    <w:p w:rsidR="003A7A48" w:rsidRDefault="003A7A48" w:rsidP="002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34314"/>
      <w:docPartObj>
        <w:docPartGallery w:val="Page Numbers (Bottom of Page)"/>
        <w:docPartUnique/>
      </w:docPartObj>
    </w:sdtPr>
    <w:sdtEndPr>
      <w:rPr>
        <w:rFonts w:asciiTheme="majorHAnsi" w:hAnsiTheme="majorHAnsi"/>
        <w:noProof/>
      </w:rPr>
    </w:sdtEndPr>
    <w:sdtContent>
      <w:p w:rsidR="00A413E1" w:rsidRPr="00E22DEA" w:rsidRDefault="00A413E1">
        <w:pPr>
          <w:pStyle w:val="Footer"/>
          <w:jc w:val="right"/>
          <w:rPr>
            <w:rFonts w:asciiTheme="majorHAnsi" w:hAnsiTheme="majorHAnsi"/>
          </w:rPr>
        </w:pPr>
        <w:r>
          <w:rPr>
            <w:rFonts w:asciiTheme="majorHAnsi" w:hAnsiTheme="majorHAnsi"/>
            <w:noProof/>
            <w:lang w:val="en-GB" w:eastAsia="en-GB" w:bidi="ar-SA"/>
          </w:rPr>
          <mc:AlternateContent>
            <mc:Choice Requires="wps">
              <w:drawing>
                <wp:anchor distT="0" distB="0" distL="114300" distR="114300" simplePos="0" relativeHeight="251675648" behindDoc="0" locked="0" layoutInCell="1" allowOverlap="1" wp14:anchorId="428A4CE2" wp14:editId="4EB457C3">
                  <wp:simplePos x="0" y="0"/>
                  <wp:positionH relativeFrom="column">
                    <wp:posOffset>2016</wp:posOffset>
                  </wp:positionH>
                  <wp:positionV relativeFrom="paragraph">
                    <wp:posOffset>-56141</wp:posOffset>
                  </wp:positionV>
                  <wp:extent cx="584136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58413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4.4pt" to="460.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ewwEAANUDAAAOAAAAZHJzL2Uyb0RvYy54bWysU02P0zAQvSPxHyzfaZIuXVZ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" strokecolor="#4579b8 [3044]" strokeweight=".25pt"/>
              </w:pict>
            </mc:Fallback>
          </mc:AlternateContent>
        </w:r>
      </w:p>
    </w:sdtContent>
  </w:sdt>
  <w:p w:rsidR="00A413E1" w:rsidRDefault="00A413E1" w:rsidP="00A413E1">
    <w:pPr>
      <w:pStyle w:val="Footer"/>
      <w:jc w:val="center"/>
    </w:pPr>
    <w:r>
      <w:fldChar w:fldCharType="begin"/>
    </w:r>
    <w:r>
      <w:instrText xml:space="preserve"> PAGE   \* MERGEFORMAT </w:instrText>
    </w:r>
    <w:r>
      <w:fldChar w:fldCharType="separate"/>
    </w:r>
    <w:r w:rsidR="00B16341">
      <w:rPr>
        <w:noProof/>
      </w:rPr>
      <w:t>8</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48" w:rsidRDefault="003A7A48" w:rsidP="002A04FA">
      <w:r>
        <w:separator/>
      </w:r>
    </w:p>
  </w:footnote>
  <w:footnote w:type="continuationSeparator" w:id="0">
    <w:p w:rsidR="003A7A48" w:rsidRDefault="003A7A48" w:rsidP="002A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E1" w:rsidRDefault="004B6C06" w:rsidP="002A04FA">
    <w:pPr>
      <w:pStyle w:val="Header"/>
      <w:tabs>
        <w:tab w:val="clear" w:pos="9360"/>
        <w:tab w:val="right" w:pos="9072"/>
      </w:tabs>
    </w:pPr>
    <w:r>
      <w:rPr>
        <w:noProof/>
        <w:lang w:val="en-GB" w:eastAsia="en-GB" w:bidi="ar-SA"/>
      </w:rPr>
      <mc:AlternateContent>
        <mc:Choice Requires="wpg">
          <w:drawing>
            <wp:anchor distT="0" distB="0" distL="114300" distR="114300" simplePos="0" relativeHeight="251680768" behindDoc="0" locked="0" layoutInCell="1" allowOverlap="1" wp14:anchorId="3B6957C5" wp14:editId="5358F17D">
              <wp:simplePos x="0" y="0"/>
              <wp:positionH relativeFrom="column">
                <wp:posOffset>983403</wp:posOffset>
              </wp:positionH>
              <wp:positionV relativeFrom="paragraph">
                <wp:posOffset>660188</wp:posOffset>
              </wp:positionV>
              <wp:extent cx="4843780" cy="198967"/>
              <wp:effectExtent l="0" t="0" r="13970" b="10795"/>
              <wp:wrapNone/>
              <wp:docPr id="26" name="Group 26"/>
              <wp:cNvGraphicFramePr/>
              <a:graphic xmlns:a="http://schemas.openxmlformats.org/drawingml/2006/main">
                <a:graphicData uri="http://schemas.microsoft.com/office/word/2010/wordprocessingGroup">
                  <wpg:wgp>
                    <wpg:cNvGrpSpPr/>
                    <wpg:grpSpPr>
                      <a:xfrm>
                        <a:off x="0" y="0"/>
                        <a:ext cx="4843780" cy="198967"/>
                        <a:chOff x="0" y="0"/>
                        <a:chExt cx="4843780" cy="149225"/>
                      </a:xfrm>
                    </wpg:grpSpPr>
                    <wps:wsp>
                      <wps:cNvPr id="27" name="Rectangle 27"/>
                      <wps:cNvSpPr/>
                      <wps:spPr>
                        <a:xfrm>
                          <a:off x="0" y="0"/>
                          <a:ext cx="4843780" cy="149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072" y="0"/>
                          <a:ext cx="4814570" cy="148590"/>
                        </a:xfrm>
                        <a:prstGeom prst="rect">
                          <a:avLst/>
                        </a:prstGeom>
                        <a:noFill/>
                        <a:ln>
                          <a:noFill/>
                        </a:ln>
                        <a:effectLst/>
                      </wps:spPr>
                      <wps:txbx>
                        <w:txbxContent>
                          <w:p w:rsidR="00A413E1" w:rsidRPr="004B6C06" w:rsidRDefault="00A413E1" w:rsidP="004F08D1">
                            <w:pPr>
                              <w:pStyle w:val="BalloonText"/>
                              <w:tabs>
                                <w:tab w:val="center" w:pos="4680"/>
                                <w:tab w:val="right" w:pos="9072"/>
                              </w:tabs>
                              <w:rPr>
                                <w:rFonts w:ascii="Cambria" w:eastAsiaTheme="minorHAnsi" w:hAnsi="Cambria"/>
                                <w:noProof/>
                                <w:color w:val="000000" w:themeColor="text1"/>
                                <w:sz w:val="18"/>
                                <w:szCs w:val="18"/>
                                <w:lang w:val="hu-HU"/>
                                <w14:textOutline w14:w="18415" w14:cap="flat" w14:cmpd="sng" w14:algn="ctr">
                                  <w14:noFill/>
                                  <w14:prstDash w14:val="solid"/>
                                  <w14:round/>
                                </w14:textOutline>
                              </w:rPr>
                            </w:pPr>
                            <w:r w:rsidRPr="004B6C06">
                              <w:rPr>
                                <w:rFonts w:ascii="Cambria" w:hAnsi="Cambria"/>
                                <w:noProof/>
                                <w:color w:val="000000" w:themeColor="text1"/>
                                <w:sz w:val="18"/>
                                <w:szCs w:val="18"/>
                                <w:lang w:val="hu-HU"/>
                                <w14:textOutline w14:w="18415" w14:cap="flat" w14:cmpd="sng" w14:algn="ctr">
                                  <w14:noFill/>
                                  <w14:prstDash w14:val="solid"/>
                                  <w14:round/>
                                </w14:textOutline>
                              </w:rPr>
                              <w:sym w:font="Wingdings" w:char="F02A"/>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litadyendre@yahoo.com                                                                           </w:t>
                            </w:r>
                            <w:r w:rsidRPr="004B6C06">
                              <w:rPr>
                                <w:rFonts w:ascii="Cambria" w:hAnsi="Cambria"/>
                                <w:noProof/>
                                <w:color w:val="000000" w:themeColor="text1"/>
                                <w:sz w:val="18"/>
                                <w:szCs w:val="18"/>
                                <w:lang w:val="hu-HU"/>
                                <w14:textOutline w14:w="18415" w14:cap="flat" w14:cmpd="sng" w14:algn="ctr">
                                  <w14:noFill/>
                                  <w14:prstDash w14:val="solid"/>
                                  <w14:round/>
                                </w14:textOutline>
                              </w:rPr>
                              <w:sym w:font="Webdings" w:char="F0FC"/>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www.adyliceum.ro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77.45pt;margin-top:52pt;width:381.4pt;height:15.65pt;z-index:251680768;mso-width-relative:margin;mso-height-relative:margin" coordsize="4843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">
              <v:rect id="Rectangle 27" o:spid="_x0000_s1027" style="position:absolute;width:48437;height:1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0QsMA&#10;AADbAAAADwAAAGRycy9kb3ducmV2LnhtbESPQYvCMBSE78L+h/AWvNlUBVu6RhFF8CZqda+P5tlW&#10;m5fSRO3++42wsMdhZr5h5sveNOJJnastKxhHMQjiwuqaSwX5aTtKQTiPrLGxTAp+yMFy8TGYY6bt&#10;iw/0PPpSBAi7DBVU3reZlK6oyKCLbEscvKvtDPogu1LqDl8Bbho5ieOZNFhzWKiwpXVFxf34MApO&#10;ySH/Tu+b6T65mPqW7M5pnG+VGn72qy8Qnnr/H/5r77SCSQL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0QsMAAADbAAAADwAAAAAAAAAAAAAAAACYAgAAZHJzL2Rv&#10;d25yZXYueG1sUEsFBgAAAAAEAAQA9QAAAIgDAAAAAA==&#10;" fillcolor="#d8d8d8 [2732]" strokecolor="#d8d8d8 [2732]" strokeweight="2pt"/>
              <v:shapetype id="_x0000_t202" coordsize="21600,21600" o:spt="202" path="m,l,21600r21600,l21600,xe">
                <v:stroke joinstyle="miter"/>
                <v:path gradientshapeok="t" o:connecttype="rect"/>
              </v:shapetype>
              <v:shape id="Text Box 28" o:spid="_x0000_s1028" type="#_x0000_t202" style="position:absolute;left:150;width:48146;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413E1" w:rsidRPr="004B6C06" w:rsidRDefault="00A413E1" w:rsidP="004F08D1">
                      <w:pPr>
                        <w:pStyle w:val="BalloonText"/>
                        <w:tabs>
                          <w:tab w:val="center" w:pos="4680"/>
                          <w:tab w:val="right" w:pos="9072"/>
                        </w:tabs>
                        <w:rPr>
                          <w:rFonts w:ascii="Cambria" w:eastAsiaTheme="minorHAnsi" w:hAnsi="Cambria"/>
                          <w:noProof/>
                          <w:color w:val="000000" w:themeColor="text1"/>
                          <w:sz w:val="18"/>
                          <w:szCs w:val="18"/>
                          <w:lang w:val="hu-HU"/>
                          <w14:textOutline w14:w="18415" w14:cap="flat" w14:cmpd="sng" w14:algn="ctr">
                            <w14:noFill/>
                            <w14:prstDash w14:val="solid"/>
                            <w14:round/>
                          </w14:textOutline>
                        </w:rPr>
                      </w:pPr>
                      <w:r w:rsidRPr="004B6C06">
                        <w:rPr>
                          <w:rFonts w:ascii="Cambria" w:hAnsi="Cambria"/>
                          <w:noProof/>
                          <w:color w:val="000000" w:themeColor="text1"/>
                          <w:sz w:val="18"/>
                          <w:szCs w:val="18"/>
                          <w:lang w:val="hu-HU"/>
                          <w14:textOutline w14:w="18415" w14:cap="flat" w14:cmpd="sng" w14:algn="ctr">
                            <w14:noFill/>
                            <w14:prstDash w14:val="solid"/>
                            <w14:round/>
                          </w14:textOutline>
                        </w:rPr>
                        <w:sym w:font="Wingdings" w:char="F02A"/>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litadyendre@yahoo.com                                                                           </w:t>
                      </w:r>
                      <w:r w:rsidRPr="004B6C06">
                        <w:rPr>
                          <w:rFonts w:ascii="Cambria" w:hAnsi="Cambria"/>
                          <w:noProof/>
                          <w:color w:val="000000" w:themeColor="text1"/>
                          <w:sz w:val="18"/>
                          <w:szCs w:val="18"/>
                          <w:lang w:val="hu-HU"/>
                          <w14:textOutline w14:w="18415" w14:cap="flat" w14:cmpd="sng" w14:algn="ctr">
                            <w14:noFill/>
                            <w14:prstDash w14:val="solid"/>
                            <w14:round/>
                          </w14:textOutline>
                        </w:rPr>
                        <w:sym w:font="Webdings" w:char="F0FC"/>
                      </w:r>
                      <w:r w:rsidRPr="004B6C06">
                        <w:rPr>
                          <w:rFonts w:ascii="Cambria" w:hAnsi="Cambria"/>
                          <w:noProof/>
                          <w:color w:val="000000" w:themeColor="text1"/>
                          <w:sz w:val="18"/>
                          <w:szCs w:val="18"/>
                          <w:lang w:val="hu-HU"/>
                          <w14:textOutline w14:w="18415" w14:cap="flat" w14:cmpd="sng" w14:algn="ctr">
                            <w14:noFill/>
                            <w14:prstDash w14:val="solid"/>
                            <w14:round/>
                          </w14:textOutline>
                        </w:rPr>
                        <w:t xml:space="preserve"> www.adyliceum.ro</w:t>
                      </w:r>
                    </w:p>
                  </w:txbxContent>
                </v:textbox>
              </v:shape>
            </v:group>
          </w:pict>
        </mc:Fallback>
      </mc:AlternateContent>
    </w:r>
    <w:r>
      <w:rPr>
        <w:noProof/>
        <w:lang w:val="en-GB" w:eastAsia="en-GB" w:bidi="ar-SA"/>
      </w:rPr>
      <mc:AlternateContent>
        <mc:Choice Requires="wps">
          <w:drawing>
            <wp:anchor distT="0" distB="0" distL="114300" distR="114300" simplePos="0" relativeHeight="251678720" behindDoc="0" locked="0" layoutInCell="1" allowOverlap="1" wp14:anchorId="163528D9" wp14:editId="106CB78B">
              <wp:simplePos x="0" y="0"/>
              <wp:positionH relativeFrom="column">
                <wp:posOffset>974725</wp:posOffset>
              </wp:positionH>
              <wp:positionV relativeFrom="paragraph">
                <wp:posOffset>313055</wp:posOffset>
              </wp:positionV>
              <wp:extent cx="4843145" cy="50355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43145"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3E1" w:rsidRPr="004B6C06" w:rsidRDefault="00A413E1" w:rsidP="004B6C06">
                          <w:pPr>
                            <w:spacing w:after="0" w:line="240" w:lineRule="auto"/>
                            <w:jc w:val="center"/>
                            <w:rPr>
                              <w:rFonts w:asciiTheme="majorHAnsi" w:hAnsiTheme="majorHAnsi"/>
                              <w:sz w:val="20"/>
                              <w:szCs w:val="20"/>
                              <w:lang w:val="hu-HU"/>
                            </w:rPr>
                          </w:pPr>
                          <w:r w:rsidRPr="004B6C06">
                            <w:rPr>
                              <w:rFonts w:asciiTheme="majorHAnsi" w:hAnsiTheme="majorHAnsi"/>
                              <w:sz w:val="20"/>
                              <w:szCs w:val="20"/>
                              <w:lang w:val="hu-HU"/>
                            </w:rPr>
                            <w:t>Oradea – Nagyvárad, 410001  str. Moscovei nr. 1</w:t>
                          </w:r>
                        </w:p>
                        <w:p w:rsidR="00A413E1" w:rsidRPr="004B6C06" w:rsidRDefault="00A413E1" w:rsidP="004B6C06">
                          <w:pPr>
                            <w:pStyle w:val="BalloonText"/>
                            <w:tabs>
                              <w:tab w:val="center" w:pos="4680"/>
                              <w:tab w:val="right" w:pos="9072"/>
                            </w:tabs>
                            <w:jc w:val="center"/>
                            <w:rPr>
                              <w:rFonts w:ascii="Cambria" w:eastAsiaTheme="minorHAnsi" w:hAnsi="Cambria"/>
                              <w:noProof/>
                              <w:color w:val="000000" w:themeColor="text1"/>
                              <w:sz w:val="20"/>
                              <w:szCs w:val="20"/>
                              <w:lang w:val="hu-HU"/>
                              <w14:textOutline w14:w="18415" w14:cap="flat" w14:cmpd="sng" w14:algn="ctr">
                                <w14:noFill/>
                                <w14:prstDash w14:val="solid"/>
                                <w14:round/>
                              </w14:textOutline>
                            </w:rPr>
                          </w:pPr>
                          <w:r w:rsidRPr="004B6C06">
                            <w:rPr>
                              <w:rFonts w:ascii="Cambria" w:hAnsi="Cambria"/>
                              <w:noProof/>
                              <w:color w:val="000000" w:themeColor="text1"/>
                              <w:sz w:val="20"/>
                              <w:szCs w:val="20"/>
                              <w:lang w:val="hu-HU"/>
                              <w14:textOutline w14:w="18415" w14:cap="flat" w14:cmpd="sng" w14:algn="ctr">
                                <w14:noFill/>
                                <w14:prstDash w14:val="solid"/>
                                <w14:round/>
                              </w14:textOutline>
                            </w:rPr>
                            <w:sym w:font="Wingdings" w:char="F028"/>
                          </w:r>
                          <w:r w:rsidRPr="004B6C06">
                            <w:rPr>
                              <w:rFonts w:ascii="Cambria" w:hAnsi="Cambria"/>
                              <w:noProof/>
                              <w:color w:val="000000" w:themeColor="text1"/>
                              <w:sz w:val="20"/>
                              <w:szCs w:val="20"/>
                              <w:lang w:val="hu-HU"/>
                              <w14:textOutline w14:w="18415" w14:cap="flat" w14:cmpd="sng" w14:algn="ctr">
                                <w14:noFill/>
                                <w14:prstDash w14:val="solid"/>
                                <w14:round/>
                              </w14:textOutline>
                            </w:rPr>
                            <w:t xml:space="preserve"> 0359 410 588                                   Fax: 0259 431 787</w:t>
                          </w:r>
                        </w:p>
                        <w:p w:rsidR="00A413E1" w:rsidRPr="001A269B" w:rsidRDefault="00A413E1" w:rsidP="004B6C06">
                          <w:pPr>
                            <w:spacing w:after="0" w:line="240" w:lineRule="auto"/>
                            <w:jc w:val="center"/>
                            <w:rPr>
                              <w:rFonts w:asciiTheme="majorHAnsi" w:hAnsiTheme="majorHAnsi"/>
                              <w:lang w:val="hu-HU"/>
                            </w:rPr>
                          </w:pPr>
                        </w:p>
                        <w:p w:rsidR="00A413E1" w:rsidRDefault="00A413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76.75pt;margin-top:24.65pt;width:381.3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" fillcolor="white [3201]" stroked="f" strokeweight=".5pt">
              <v:textbox inset="0,0,0,0">
                <w:txbxContent>
                  <w:p w:rsidR="00A413E1" w:rsidRPr="004B6C06" w:rsidRDefault="00A413E1" w:rsidP="004B6C06">
                    <w:pPr>
                      <w:spacing w:after="0" w:line="240" w:lineRule="auto"/>
                      <w:jc w:val="center"/>
                      <w:rPr>
                        <w:rFonts w:asciiTheme="majorHAnsi" w:hAnsiTheme="majorHAnsi"/>
                        <w:sz w:val="20"/>
                        <w:szCs w:val="20"/>
                        <w:lang w:val="hu-HU"/>
                      </w:rPr>
                    </w:pPr>
                    <w:r w:rsidRPr="004B6C06">
                      <w:rPr>
                        <w:rFonts w:asciiTheme="majorHAnsi" w:hAnsiTheme="majorHAnsi"/>
                        <w:sz w:val="20"/>
                        <w:szCs w:val="20"/>
                        <w:lang w:val="hu-HU"/>
                      </w:rPr>
                      <w:t>Oradea – Nagyvárad, 410001  str. Moscovei nr. 1</w:t>
                    </w:r>
                  </w:p>
                  <w:p w:rsidR="00A413E1" w:rsidRPr="004B6C06" w:rsidRDefault="00A413E1" w:rsidP="004B6C06">
                    <w:pPr>
                      <w:pStyle w:val="BalloonText"/>
                      <w:tabs>
                        <w:tab w:val="center" w:pos="4680"/>
                        <w:tab w:val="right" w:pos="9072"/>
                      </w:tabs>
                      <w:jc w:val="center"/>
                      <w:rPr>
                        <w:rFonts w:ascii="Cambria" w:eastAsiaTheme="minorHAnsi" w:hAnsi="Cambria"/>
                        <w:noProof/>
                        <w:color w:val="000000" w:themeColor="text1"/>
                        <w:sz w:val="20"/>
                        <w:szCs w:val="20"/>
                        <w:lang w:val="hu-HU"/>
                        <w14:textOutline w14:w="18415" w14:cap="flat" w14:cmpd="sng" w14:algn="ctr">
                          <w14:noFill/>
                          <w14:prstDash w14:val="solid"/>
                          <w14:round/>
                        </w14:textOutline>
                      </w:rPr>
                    </w:pPr>
                    <w:r w:rsidRPr="004B6C06">
                      <w:rPr>
                        <w:rFonts w:ascii="Cambria" w:hAnsi="Cambria"/>
                        <w:noProof/>
                        <w:color w:val="000000" w:themeColor="text1"/>
                        <w:sz w:val="20"/>
                        <w:szCs w:val="20"/>
                        <w:lang w:val="hu-HU"/>
                        <w14:textOutline w14:w="18415" w14:cap="flat" w14:cmpd="sng" w14:algn="ctr">
                          <w14:noFill/>
                          <w14:prstDash w14:val="solid"/>
                          <w14:round/>
                        </w14:textOutline>
                      </w:rPr>
                      <w:sym w:font="Wingdings" w:char="F028"/>
                    </w:r>
                    <w:r w:rsidRPr="004B6C06">
                      <w:rPr>
                        <w:rFonts w:ascii="Cambria" w:hAnsi="Cambria"/>
                        <w:noProof/>
                        <w:color w:val="000000" w:themeColor="text1"/>
                        <w:sz w:val="20"/>
                        <w:szCs w:val="20"/>
                        <w:lang w:val="hu-HU"/>
                        <w14:textOutline w14:w="18415" w14:cap="flat" w14:cmpd="sng" w14:algn="ctr">
                          <w14:noFill/>
                          <w14:prstDash w14:val="solid"/>
                          <w14:round/>
                        </w14:textOutline>
                      </w:rPr>
                      <w:t xml:space="preserve"> 0359 410 588                                   Fax: 0259 431 787</w:t>
                    </w:r>
                  </w:p>
                  <w:p w:rsidR="00A413E1" w:rsidRPr="001A269B" w:rsidRDefault="00A413E1" w:rsidP="004B6C06">
                    <w:pPr>
                      <w:spacing w:after="0" w:line="240" w:lineRule="auto"/>
                      <w:jc w:val="center"/>
                      <w:rPr>
                        <w:rFonts w:asciiTheme="majorHAnsi" w:hAnsiTheme="majorHAnsi"/>
                        <w:lang w:val="hu-HU"/>
                      </w:rPr>
                    </w:pPr>
                  </w:p>
                  <w:p w:rsidR="00A413E1" w:rsidRDefault="00A413E1"/>
                </w:txbxContent>
              </v:textbox>
            </v:shape>
          </w:pict>
        </mc:Fallback>
      </mc:AlternateContent>
    </w:r>
    <w:r w:rsidR="00A413E1">
      <w:rPr>
        <w:noProof/>
        <w:lang w:val="en-GB" w:eastAsia="en-GB" w:bidi="ar-SA"/>
      </w:rPr>
      <mc:AlternateContent>
        <mc:Choice Requires="wps">
          <w:drawing>
            <wp:anchor distT="0" distB="0" distL="114300" distR="114300" simplePos="0" relativeHeight="251676672" behindDoc="0" locked="0" layoutInCell="1" allowOverlap="1" wp14:anchorId="35CA1781" wp14:editId="24F478B2">
              <wp:simplePos x="0" y="0"/>
              <wp:positionH relativeFrom="column">
                <wp:posOffset>981710</wp:posOffset>
              </wp:positionH>
              <wp:positionV relativeFrom="paragraph">
                <wp:posOffset>106045</wp:posOffset>
              </wp:positionV>
              <wp:extent cx="4843145" cy="2089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4843145" cy="20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3E1" w:rsidRPr="004B6C06" w:rsidRDefault="00A413E1" w:rsidP="001A269B">
                          <w:pPr>
                            <w:jc w:val="center"/>
                            <w:rPr>
                              <w:rFonts w:asciiTheme="majorHAnsi" w:hAnsiTheme="majorHAnsi"/>
                              <w:sz w:val="20"/>
                              <w:szCs w:val="20"/>
                              <w:lang w:val="hu-HU"/>
                            </w:rPr>
                          </w:pPr>
                          <w:r w:rsidRPr="004B6C06">
                            <w:rPr>
                              <w:rFonts w:asciiTheme="majorHAnsi" w:hAnsiTheme="majorHAnsi"/>
                              <w:sz w:val="20"/>
                              <w:szCs w:val="20"/>
                              <w:lang w:val="hu-HU"/>
                            </w:rPr>
                            <w:t xml:space="preserve">Liceul Teoretic </w:t>
                          </w:r>
                          <w:r w:rsidRPr="004B6C06">
                            <w:rPr>
                              <w:rFonts w:asciiTheme="majorHAnsi" w:hAnsiTheme="majorHAnsi"/>
                              <w:b/>
                              <w:color w:val="00B050"/>
                              <w:sz w:val="20"/>
                              <w:szCs w:val="20"/>
                              <w:lang w:val="hu-HU"/>
                            </w:rPr>
                            <w:t>Ady Endre</w:t>
                          </w:r>
                          <w:r w:rsidRPr="004B6C06">
                            <w:rPr>
                              <w:rFonts w:asciiTheme="majorHAnsi" w:hAnsiTheme="majorHAnsi"/>
                              <w:color w:val="00B050"/>
                              <w:sz w:val="20"/>
                              <w:szCs w:val="20"/>
                              <w:lang w:val="hu-HU"/>
                            </w:rPr>
                            <w:t xml:space="preserve"> </w:t>
                          </w:r>
                          <w:r w:rsidRPr="004B6C06">
                            <w:rPr>
                              <w:rFonts w:asciiTheme="majorHAnsi" w:hAnsiTheme="majorHAnsi"/>
                              <w:sz w:val="20"/>
                              <w:szCs w:val="20"/>
                              <w:lang w:val="hu-HU"/>
                            </w:rPr>
                            <w:t>Elméleti Líceum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0" type="#_x0000_t202" style="position:absolute;margin-left:77.3pt;margin-top:8.35pt;width:381.35pt;height:1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" fillcolor="white [3201]" stroked="f" strokeweight=".5pt">
              <v:textbox inset="0,0,0,0">
                <w:txbxContent>
                  <w:p w:rsidR="00A413E1" w:rsidRPr="004B6C06" w:rsidRDefault="00A413E1" w:rsidP="001A269B">
                    <w:pPr>
                      <w:jc w:val="center"/>
                      <w:rPr>
                        <w:rFonts w:asciiTheme="majorHAnsi" w:hAnsiTheme="majorHAnsi"/>
                        <w:sz w:val="20"/>
                        <w:szCs w:val="20"/>
                        <w:lang w:val="hu-HU"/>
                      </w:rPr>
                    </w:pPr>
                    <w:r w:rsidRPr="004B6C06">
                      <w:rPr>
                        <w:rFonts w:asciiTheme="majorHAnsi" w:hAnsiTheme="majorHAnsi"/>
                        <w:sz w:val="20"/>
                        <w:szCs w:val="20"/>
                        <w:lang w:val="hu-HU"/>
                      </w:rPr>
                      <w:t xml:space="preserve">Liceul Teoretic </w:t>
                    </w:r>
                    <w:r w:rsidRPr="004B6C06">
                      <w:rPr>
                        <w:rFonts w:asciiTheme="majorHAnsi" w:hAnsiTheme="majorHAnsi"/>
                        <w:b/>
                        <w:color w:val="00B050"/>
                        <w:sz w:val="20"/>
                        <w:szCs w:val="20"/>
                        <w:lang w:val="hu-HU"/>
                      </w:rPr>
                      <w:t>Ady Endre</w:t>
                    </w:r>
                    <w:r w:rsidRPr="004B6C06">
                      <w:rPr>
                        <w:rFonts w:asciiTheme="majorHAnsi" w:hAnsiTheme="majorHAnsi"/>
                        <w:color w:val="00B050"/>
                        <w:sz w:val="20"/>
                        <w:szCs w:val="20"/>
                        <w:lang w:val="hu-HU"/>
                      </w:rPr>
                      <w:t xml:space="preserve"> </w:t>
                    </w:r>
                    <w:r w:rsidRPr="004B6C06">
                      <w:rPr>
                        <w:rFonts w:asciiTheme="majorHAnsi" w:hAnsiTheme="majorHAnsi"/>
                        <w:sz w:val="20"/>
                        <w:szCs w:val="20"/>
                        <w:lang w:val="hu-HU"/>
                      </w:rPr>
                      <w:t>Elméleti Líceum</w:t>
                    </w:r>
                  </w:p>
                </w:txbxContent>
              </v:textbox>
            </v:shape>
          </w:pict>
        </mc:Fallback>
      </mc:AlternateContent>
    </w:r>
    <w:r w:rsidR="00A413E1">
      <w:rPr>
        <w:noProof/>
        <w:lang w:val="en-GB" w:eastAsia="en-GB" w:bidi="ar-SA"/>
      </w:rPr>
      <mc:AlternateContent>
        <mc:Choice Requires="wps">
          <w:drawing>
            <wp:anchor distT="0" distB="0" distL="114300" distR="114300" simplePos="0" relativeHeight="251654141" behindDoc="0" locked="0" layoutInCell="1" allowOverlap="1" wp14:anchorId="51C70D6B" wp14:editId="5C5AAA05">
              <wp:simplePos x="0" y="0"/>
              <wp:positionH relativeFrom="column">
                <wp:posOffset>983636</wp:posOffset>
              </wp:positionH>
              <wp:positionV relativeFrom="paragraph">
                <wp:posOffset>879810</wp:posOffset>
              </wp:positionV>
              <wp:extent cx="4843599"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484359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541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69.3pt" to="458.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" strokecolor="black [3040]" strokeweight=".25pt"/>
          </w:pict>
        </mc:Fallback>
      </mc:AlternateContent>
    </w:r>
    <w:r w:rsidR="00A413E1">
      <w:rPr>
        <w:noProof/>
        <w:lang w:val="en-GB" w:eastAsia="en-GB" w:bidi="ar-SA"/>
      </w:rPr>
      <w:drawing>
        <wp:anchor distT="0" distB="0" distL="114300" distR="114300" simplePos="0" relativeHeight="251657216" behindDoc="0" locked="0" layoutInCell="1" allowOverlap="1" wp14:anchorId="1D396E17" wp14:editId="3F412DE4">
          <wp:simplePos x="0" y="0"/>
          <wp:positionH relativeFrom="margin">
            <wp:align>left</wp:align>
          </wp:positionH>
          <wp:positionV relativeFrom="page">
            <wp:posOffset>262965</wp:posOffset>
          </wp:positionV>
          <wp:extent cx="836295" cy="11353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okkkk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1135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F48"/>
    <w:multiLevelType w:val="hybridMultilevel"/>
    <w:tmpl w:val="EC76F17A"/>
    <w:lvl w:ilvl="0" w:tplc="08090001">
      <w:start w:val="1"/>
      <w:numFmt w:val="bullet"/>
      <w:lvlText w:val=""/>
      <w:lvlJc w:val="left"/>
      <w:pPr>
        <w:ind w:left="1978" w:hanging="55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
    <w:nsid w:val="01F40A4A"/>
    <w:multiLevelType w:val="hybridMultilevel"/>
    <w:tmpl w:val="C45C8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FB644A"/>
    <w:multiLevelType w:val="hybridMultilevel"/>
    <w:tmpl w:val="730AC346"/>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
    <w:nsid w:val="2BCF6CB7"/>
    <w:multiLevelType w:val="hybridMultilevel"/>
    <w:tmpl w:val="F6C20F5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394B3B3A"/>
    <w:multiLevelType w:val="hybridMultilevel"/>
    <w:tmpl w:val="B2865E8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9A6577"/>
    <w:multiLevelType w:val="hybridMultilevel"/>
    <w:tmpl w:val="A6F0B3E2"/>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6">
    <w:nsid w:val="5B646108"/>
    <w:multiLevelType w:val="hybridMultilevel"/>
    <w:tmpl w:val="CABE969E"/>
    <w:lvl w:ilvl="0" w:tplc="7D4C6CC8">
      <w:numFmt w:val="bullet"/>
      <w:lvlText w:val="·"/>
      <w:lvlJc w:val="left"/>
      <w:pPr>
        <w:ind w:left="1978" w:hanging="550"/>
      </w:pPr>
      <w:rPr>
        <w:rFonts w:ascii="Calibri" w:eastAsia="Times New Roman" w:hAnsi="Calibri" w:cs="Calibri"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2C"/>
    <w:rsid w:val="00040E05"/>
    <w:rsid w:val="000F436E"/>
    <w:rsid w:val="0014496B"/>
    <w:rsid w:val="001635F3"/>
    <w:rsid w:val="00172E84"/>
    <w:rsid w:val="001A269B"/>
    <w:rsid w:val="001B25AD"/>
    <w:rsid w:val="001D7AA5"/>
    <w:rsid w:val="001E6045"/>
    <w:rsid w:val="00225198"/>
    <w:rsid w:val="002514D3"/>
    <w:rsid w:val="002676FC"/>
    <w:rsid w:val="00287A76"/>
    <w:rsid w:val="002A04FA"/>
    <w:rsid w:val="002A7E93"/>
    <w:rsid w:val="002E32BF"/>
    <w:rsid w:val="003A7A48"/>
    <w:rsid w:val="00442B2E"/>
    <w:rsid w:val="00481A21"/>
    <w:rsid w:val="00487653"/>
    <w:rsid w:val="004B6C06"/>
    <w:rsid w:val="004E3AA9"/>
    <w:rsid w:val="004F08D1"/>
    <w:rsid w:val="004F7782"/>
    <w:rsid w:val="005063DE"/>
    <w:rsid w:val="00514AD5"/>
    <w:rsid w:val="00521A2C"/>
    <w:rsid w:val="005665F5"/>
    <w:rsid w:val="005805B1"/>
    <w:rsid w:val="005D6001"/>
    <w:rsid w:val="00622018"/>
    <w:rsid w:val="00655421"/>
    <w:rsid w:val="006F2378"/>
    <w:rsid w:val="0071549E"/>
    <w:rsid w:val="007372E0"/>
    <w:rsid w:val="00744FFA"/>
    <w:rsid w:val="00761F32"/>
    <w:rsid w:val="00794182"/>
    <w:rsid w:val="007B3C06"/>
    <w:rsid w:val="007B5DC5"/>
    <w:rsid w:val="007C6DFC"/>
    <w:rsid w:val="007D351A"/>
    <w:rsid w:val="008B777E"/>
    <w:rsid w:val="008C0696"/>
    <w:rsid w:val="008F53AE"/>
    <w:rsid w:val="00903597"/>
    <w:rsid w:val="009069E5"/>
    <w:rsid w:val="009639C3"/>
    <w:rsid w:val="009A04C1"/>
    <w:rsid w:val="009D26C6"/>
    <w:rsid w:val="009F6D99"/>
    <w:rsid w:val="00A413E1"/>
    <w:rsid w:val="00A42F03"/>
    <w:rsid w:val="00A6277B"/>
    <w:rsid w:val="00AC5ED6"/>
    <w:rsid w:val="00AE7F96"/>
    <w:rsid w:val="00B16341"/>
    <w:rsid w:val="00B30305"/>
    <w:rsid w:val="00B30A30"/>
    <w:rsid w:val="00BB0A9C"/>
    <w:rsid w:val="00C204F4"/>
    <w:rsid w:val="00C257C5"/>
    <w:rsid w:val="00C9139B"/>
    <w:rsid w:val="00CC5C1D"/>
    <w:rsid w:val="00D22E0C"/>
    <w:rsid w:val="00D31225"/>
    <w:rsid w:val="00D33C59"/>
    <w:rsid w:val="00D450DE"/>
    <w:rsid w:val="00D574CD"/>
    <w:rsid w:val="00D75B6A"/>
    <w:rsid w:val="00D95DC0"/>
    <w:rsid w:val="00E22DEA"/>
    <w:rsid w:val="00E82E2C"/>
    <w:rsid w:val="00E85E5C"/>
    <w:rsid w:val="00ED4475"/>
    <w:rsid w:val="00ED61EB"/>
    <w:rsid w:val="00EE0C7F"/>
    <w:rsid w:val="00F57C93"/>
    <w:rsid w:val="00F902E7"/>
    <w:rsid w:val="00FF36E3"/>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2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4FA"/>
    <w:pPr>
      <w:overflowPunct w:val="0"/>
      <w:autoSpaceDE w:val="0"/>
      <w:autoSpaceDN w:val="0"/>
      <w:adjustRightInd w:val="0"/>
      <w:spacing w:after="0" w:line="240" w:lineRule="auto"/>
      <w:textAlignment w:val="baseline"/>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2A04FA"/>
    <w:rPr>
      <w:rFonts w:ascii="Tahoma" w:hAnsi="Tahoma" w:cs="Tahoma"/>
      <w:sz w:val="16"/>
      <w:szCs w:val="16"/>
    </w:rPr>
  </w:style>
  <w:style w:type="paragraph" w:styleId="Header">
    <w:name w:val="header"/>
    <w:basedOn w:val="Normal"/>
    <w:link w:val="Head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HeaderChar">
    <w:name w:val="Header Char"/>
    <w:basedOn w:val="DefaultParagraphFont"/>
    <w:link w:val="Header"/>
    <w:uiPriority w:val="99"/>
    <w:rsid w:val="002A04FA"/>
  </w:style>
  <w:style w:type="paragraph" w:styleId="Footer">
    <w:name w:val="footer"/>
    <w:basedOn w:val="Normal"/>
    <w:link w:val="Foot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FooterChar">
    <w:name w:val="Footer Char"/>
    <w:basedOn w:val="DefaultParagraphFont"/>
    <w:link w:val="Footer"/>
    <w:uiPriority w:val="99"/>
    <w:rsid w:val="002A04FA"/>
  </w:style>
  <w:style w:type="table" w:styleId="TableGrid">
    <w:name w:val="Table Grid"/>
    <w:basedOn w:val="TableNormal"/>
    <w:uiPriority w:val="39"/>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D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yiv2468952675xydp810c36b0msonormal">
    <w:name w:val="yiv2468952675x_ydp810c36b0msonormal"/>
    <w:basedOn w:val="Normal"/>
    <w:rsid w:val="005665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7C6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47078082ydpba8c870fyiv5661778383ydp2c25250dmsonormal">
    <w:name w:val="yiv2447078082ydpba8c870fyiv5661778383ydp2c25250dmsonormal"/>
    <w:basedOn w:val="Normal"/>
    <w:rsid w:val="00ED44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58503701ydped88c806yiv7560150950ydp5e8a1fdamsonormal">
    <w:name w:val="yiv2458503701ydped88c806yiv7560150950ydp5e8a1fdamsonormal"/>
    <w:basedOn w:val="Normal"/>
    <w:rsid w:val="004B6C0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2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4FA"/>
    <w:pPr>
      <w:overflowPunct w:val="0"/>
      <w:autoSpaceDE w:val="0"/>
      <w:autoSpaceDN w:val="0"/>
      <w:adjustRightInd w:val="0"/>
      <w:spacing w:after="0" w:line="240" w:lineRule="auto"/>
      <w:textAlignment w:val="baseline"/>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2A04FA"/>
    <w:rPr>
      <w:rFonts w:ascii="Tahoma" w:hAnsi="Tahoma" w:cs="Tahoma"/>
      <w:sz w:val="16"/>
      <w:szCs w:val="16"/>
    </w:rPr>
  </w:style>
  <w:style w:type="paragraph" w:styleId="Header">
    <w:name w:val="header"/>
    <w:basedOn w:val="Normal"/>
    <w:link w:val="Head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HeaderChar">
    <w:name w:val="Header Char"/>
    <w:basedOn w:val="DefaultParagraphFont"/>
    <w:link w:val="Header"/>
    <w:uiPriority w:val="99"/>
    <w:rsid w:val="002A04FA"/>
  </w:style>
  <w:style w:type="paragraph" w:styleId="Footer">
    <w:name w:val="footer"/>
    <w:basedOn w:val="Normal"/>
    <w:link w:val="FooterChar"/>
    <w:uiPriority w:val="99"/>
    <w:unhideWhenUsed/>
    <w:rsid w:val="002A04F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customStyle="1" w:styleId="FooterChar">
    <w:name w:val="Footer Char"/>
    <w:basedOn w:val="DefaultParagraphFont"/>
    <w:link w:val="Footer"/>
    <w:uiPriority w:val="99"/>
    <w:rsid w:val="002A04FA"/>
  </w:style>
  <w:style w:type="table" w:styleId="TableGrid">
    <w:name w:val="Table Grid"/>
    <w:basedOn w:val="TableNormal"/>
    <w:uiPriority w:val="39"/>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D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yiv2468952675xydp810c36b0msonormal">
    <w:name w:val="yiv2468952675x_ydp810c36b0msonormal"/>
    <w:basedOn w:val="Normal"/>
    <w:rsid w:val="005665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7C6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47078082ydpba8c870fyiv5661778383ydp2c25250dmsonormal">
    <w:name w:val="yiv2447078082ydpba8c870fyiv5661778383ydp2c25250dmsonormal"/>
    <w:basedOn w:val="Normal"/>
    <w:rsid w:val="00ED44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458503701ydped88c806yiv7560150950ydp5e8a1fdamsonormal">
    <w:name w:val="yiv2458503701ydped88c806yiv7560150950ydp5e8a1fdamsonormal"/>
    <w:basedOn w:val="Normal"/>
    <w:rsid w:val="004B6C0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196">
      <w:bodyDiv w:val="1"/>
      <w:marLeft w:val="0"/>
      <w:marRight w:val="0"/>
      <w:marTop w:val="0"/>
      <w:marBottom w:val="0"/>
      <w:divBdr>
        <w:top w:val="none" w:sz="0" w:space="0" w:color="auto"/>
        <w:left w:val="none" w:sz="0" w:space="0" w:color="auto"/>
        <w:bottom w:val="none" w:sz="0" w:space="0" w:color="auto"/>
        <w:right w:val="none" w:sz="0" w:space="0" w:color="auto"/>
      </w:divBdr>
    </w:div>
    <w:div w:id="709573617">
      <w:bodyDiv w:val="1"/>
      <w:marLeft w:val="0"/>
      <w:marRight w:val="0"/>
      <w:marTop w:val="0"/>
      <w:marBottom w:val="0"/>
      <w:divBdr>
        <w:top w:val="none" w:sz="0" w:space="0" w:color="auto"/>
        <w:left w:val="none" w:sz="0" w:space="0" w:color="auto"/>
        <w:bottom w:val="none" w:sz="0" w:space="0" w:color="auto"/>
        <w:right w:val="none" w:sz="0" w:space="0" w:color="auto"/>
      </w:divBdr>
    </w:div>
    <w:div w:id="1018581434">
      <w:bodyDiv w:val="1"/>
      <w:marLeft w:val="0"/>
      <w:marRight w:val="0"/>
      <w:marTop w:val="0"/>
      <w:marBottom w:val="0"/>
      <w:divBdr>
        <w:top w:val="none" w:sz="0" w:space="0" w:color="auto"/>
        <w:left w:val="none" w:sz="0" w:space="0" w:color="auto"/>
        <w:bottom w:val="none" w:sz="0" w:space="0" w:color="auto"/>
        <w:right w:val="none" w:sz="0" w:space="0" w:color="auto"/>
      </w:divBdr>
    </w:div>
    <w:div w:id="16981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20M&#225;rta\AppData\Roaming\Microsoft\Templates\fej225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BCCC-1DED-4BF5-B6D1-15F98F5C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fej2250a.dotx</Template>
  <TotalTime>5074</TotalTime>
  <Pages>9</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22</cp:revision>
  <cp:lastPrinted>2022-06-27T12:20:00Z</cp:lastPrinted>
  <dcterms:created xsi:type="dcterms:W3CDTF">2022-09-12T19:00:00Z</dcterms:created>
  <dcterms:modified xsi:type="dcterms:W3CDTF">2022-10-10T08:27:00Z</dcterms:modified>
</cp:coreProperties>
</file>